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40B0" w:rsidRDefault="007D40B0" w:rsidP="007D40B0">
      <w:pPr>
        <w:rPr>
          <w:b/>
          <w:sz w:val="20"/>
          <w:szCs w:val="20"/>
        </w:rPr>
      </w:pPr>
      <w:r w:rsidRPr="007D40B0">
        <w:rPr>
          <w:b/>
          <w:sz w:val="20"/>
          <w:szCs w:val="20"/>
        </w:rPr>
        <w:t>ALLEGATO 2:</w:t>
      </w:r>
    </w:p>
    <w:p w:rsidR="007D40B0" w:rsidRPr="007D40B0" w:rsidRDefault="007D40B0" w:rsidP="007D40B0">
      <w:pPr>
        <w:rPr>
          <w:b/>
          <w:sz w:val="20"/>
          <w:szCs w:val="20"/>
        </w:rPr>
      </w:pPr>
      <w:r w:rsidRPr="007D40B0">
        <w:rPr>
          <w:b/>
          <w:sz w:val="20"/>
          <w:szCs w:val="20"/>
        </w:rPr>
        <w:t xml:space="preserve"> PER LA PRESENTAZIONE </w:t>
      </w:r>
      <w:proofErr w:type="spellStart"/>
      <w:r w:rsidRPr="007D40B0">
        <w:rPr>
          <w:b/>
          <w:sz w:val="20"/>
          <w:szCs w:val="20"/>
        </w:rPr>
        <w:t>DI</w:t>
      </w:r>
      <w:proofErr w:type="spellEnd"/>
      <w:r w:rsidRPr="007D40B0">
        <w:rPr>
          <w:b/>
          <w:sz w:val="20"/>
          <w:szCs w:val="20"/>
        </w:rPr>
        <w:t xml:space="preserve"> MANIFESTAZIONI D’ INTERESSE ALL’ AFFIDAMENTO IN CONCESSIONE DELLA GESTIONE DELLA STRUTTURA TURISTICA </w:t>
      </w:r>
      <w:proofErr w:type="spellStart"/>
      <w:r w:rsidRPr="007D40B0">
        <w:rPr>
          <w:b/>
          <w:sz w:val="20"/>
          <w:szCs w:val="20"/>
        </w:rPr>
        <w:t>DI</w:t>
      </w:r>
      <w:proofErr w:type="spellEnd"/>
      <w:r w:rsidRPr="007D40B0">
        <w:rPr>
          <w:b/>
          <w:sz w:val="20"/>
          <w:szCs w:val="20"/>
        </w:rPr>
        <w:t xml:space="preserve"> PROPRIETÀ DELLA COMUNITA’ MONTANA  GENNARGENTU MANDROLISAI DENOMINATA “LOCALI OASI TEXILE”.</w:t>
      </w:r>
    </w:p>
    <w:p w:rsidR="00E042F1" w:rsidRDefault="00E042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42F1" w:rsidRDefault="00E042F1">
      <w:pPr>
        <w:ind w:left="708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                                          </w:t>
      </w:r>
      <w:r w:rsidR="00B83A9E">
        <w:rPr>
          <w:rFonts w:ascii="Century Gothic" w:hAnsi="Century Gothic"/>
          <w:b/>
          <w:sz w:val="28"/>
          <w:szCs w:val="28"/>
        </w:rPr>
        <w:tab/>
      </w:r>
      <w:r w:rsidR="00B83A9E"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 xml:space="preserve"> Al Sig. Sindaco</w:t>
      </w:r>
    </w:p>
    <w:p w:rsidR="00E042F1" w:rsidRDefault="00E042F1">
      <w:pPr>
        <w:ind w:left="708"/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del Comune di </w:t>
      </w:r>
      <w:r w:rsidR="007840F6">
        <w:rPr>
          <w:rFonts w:ascii="Century Gothic" w:hAnsi="Century Gothic"/>
          <w:b/>
          <w:sz w:val="28"/>
          <w:szCs w:val="28"/>
        </w:rPr>
        <w:t>ARITZO</w:t>
      </w:r>
    </w:p>
    <w:p w:rsidR="00E042F1" w:rsidRDefault="00E042F1">
      <w:pPr>
        <w:ind w:left="708"/>
        <w:jc w:val="right"/>
        <w:rPr>
          <w:rFonts w:ascii="Century Gothic" w:hAnsi="Century Gothic"/>
          <w:b/>
        </w:rPr>
      </w:pPr>
    </w:p>
    <w:p w:rsidR="00E042F1" w:rsidRDefault="00E042F1">
      <w:pPr>
        <w:ind w:left="708"/>
        <w:jc w:val="right"/>
        <w:rPr>
          <w:rFonts w:ascii="Century Gothic" w:hAnsi="Century Gothic"/>
        </w:rPr>
      </w:pPr>
    </w:p>
    <w:p w:rsidR="00E042F1" w:rsidRDefault="00E042F1">
      <w:pPr>
        <w:jc w:val="both"/>
        <w:rPr>
          <w:rFonts w:ascii="Century Gothic" w:hAnsi="Century Gothic"/>
        </w:rPr>
      </w:pPr>
      <w:bookmarkStart w:id="0" w:name="_GoBack"/>
      <w:bookmarkEnd w:id="0"/>
    </w:p>
    <w:p w:rsidR="00E042F1" w:rsidRDefault="00E042F1">
      <w:pPr>
        <w:jc w:val="both"/>
        <w:rPr>
          <w:rFonts w:ascii="Century Gothic" w:hAnsi="Century Gothic"/>
        </w:rPr>
      </w:pPr>
    </w:p>
    <w:p w:rsidR="00E042F1" w:rsidRDefault="00E042F1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sottoscritto ______________________________ nato a ______________ il _________ e residente in _____________, prov. ______ , </w:t>
      </w:r>
      <w:proofErr w:type="spellStart"/>
      <w:r>
        <w:rPr>
          <w:rFonts w:ascii="Century Gothic" w:hAnsi="Century Gothic"/>
        </w:rPr>
        <w:t>c.a.p.</w:t>
      </w:r>
      <w:proofErr w:type="spellEnd"/>
      <w:r>
        <w:rPr>
          <w:rFonts w:ascii="Century Gothic" w:hAnsi="Century Gothic"/>
        </w:rPr>
        <w:t xml:space="preserve"> ________  in via ______________________, n. civico ____,  tel. ______________  fax ______________  in qualità di</w:t>
      </w:r>
      <w:r>
        <w:rPr>
          <w:rStyle w:val="Caratteredellanota"/>
          <w:rFonts w:ascii="Century Gothic" w:hAnsi="Century Gothic"/>
        </w:rPr>
        <w:footnoteReference w:id="1"/>
      </w:r>
      <w:r>
        <w:rPr>
          <w:rFonts w:ascii="Century Gothic" w:hAnsi="Century Gothic"/>
        </w:rPr>
        <w:t xml:space="preserve"> ______________________</w:t>
      </w:r>
    </w:p>
    <w:p w:rsidR="00E042F1" w:rsidRDefault="00E042F1">
      <w:pPr>
        <w:jc w:val="both"/>
        <w:rPr>
          <w:rFonts w:ascii="Century Gothic" w:hAnsi="Century Gothic"/>
        </w:rPr>
      </w:pPr>
    </w:p>
    <w:p w:rsidR="00E042F1" w:rsidRDefault="00E042F1" w:rsidP="00032A4F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 riferi</w:t>
      </w:r>
      <w:r w:rsidR="000905CB">
        <w:rPr>
          <w:rFonts w:ascii="Century Gothic" w:hAnsi="Century Gothic"/>
        </w:rPr>
        <w:t xml:space="preserve">mento all’avviso Pubblico </w:t>
      </w:r>
      <w:proofErr w:type="spellStart"/>
      <w:r w:rsidR="000905CB">
        <w:rPr>
          <w:rFonts w:ascii="Century Gothic" w:hAnsi="Century Gothic"/>
        </w:rPr>
        <w:t>prot</w:t>
      </w:r>
      <w:proofErr w:type="spellEnd"/>
      <w:r w:rsidR="000905CB">
        <w:rPr>
          <w:rFonts w:ascii="Century Gothic" w:hAnsi="Century Gothic"/>
        </w:rPr>
        <w:t>. 7131</w:t>
      </w:r>
      <w:r>
        <w:rPr>
          <w:rFonts w:ascii="Century Gothic" w:hAnsi="Century Gothic"/>
        </w:rPr>
        <w:t xml:space="preserve"> del </w:t>
      </w:r>
      <w:r w:rsidR="000905CB">
        <w:rPr>
          <w:rFonts w:ascii="Century Gothic" w:hAnsi="Century Gothic"/>
        </w:rPr>
        <w:t>20.12.2018</w:t>
      </w:r>
      <w:r>
        <w:rPr>
          <w:rFonts w:ascii="Century Gothic" w:hAnsi="Century Gothic"/>
        </w:rPr>
        <w:t xml:space="preserve">, con cui il Comune di </w:t>
      </w:r>
      <w:r w:rsidR="007840F6">
        <w:rPr>
          <w:rFonts w:ascii="Century Gothic" w:hAnsi="Century Gothic"/>
        </w:rPr>
        <w:t>Aritzo</w:t>
      </w:r>
      <w:r>
        <w:rPr>
          <w:rFonts w:ascii="Century Gothic" w:hAnsi="Century Gothic"/>
        </w:rPr>
        <w:t xml:space="preserve"> intende acquisire manifestazioni di </w:t>
      </w:r>
      <w:r w:rsidR="007D40B0">
        <w:rPr>
          <w:rFonts w:ascii="Century Gothic" w:hAnsi="Century Gothic"/>
        </w:rPr>
        <w:t xml:space="preserve">interesse </w:t>
      </w:r>
      <w:r w:rsidR="00032A4F">
        <w:rPr>
          <w:rFonts w:ascii="Century Gothic" w:hAnsi="Century Gothic"/>
        </w:rPr>
        <w:t xml:space="preserve"> all’affidamento in concessione della gestione della struttura turistica di </w:t>
      </w:r>
      <w:proofErr w:type="spellStart"/>
      <w:r w:rsidR="00032A4F">
        <w:rPr>
          <w:rFonts w:ascii="Century Gothic" w:hAnsi="Century Gothic"/>
        </w:rPr>
        <w:t>proprieta’</w:t>
      </w:r>
      <w:proofErr w:type="spellEnd"/>
      <w:r w:rsidR="00032A4F">
        <w:rPr>
          <w:rFonts w:ascii="Century Gothic" w:hAnsi="Century Gothic"/>
        </w:rPr>
        <w:t xml:space="preserve"> della </w:t>
      </w:r>
      <w:proofErr w:type="spellStart"/>
      <w:r w:rsidR="00032A4F">
        <w:rPr>
          <w:rFonts w:ascii="Century Gothic" w:hAnsi="Century Gothic"/>
        </w:rPr>
        <w:t>Comunita’</w:t>
      </w:r>
      <w:proofErr w:type="spellEnd"/>
      <w:r w:rsidR="00032A4F">
        <w:rPr>
          <w:rFonts w:ascii="Century Gothic" w:hAnsi="Century Gothic"/>
        </w:rPr>
        <w:t xml:space="preserve"> Montana </w:t>
      </w:r>
      <w:proofErr w:type="spellStart"/>
      <w:r w:rsidR="00032A4F">
        <w:rPr>
          <w:rFonts w:ascii="Century Gothic" w:hAnsi="Century Gothic"/>
        </w:rPr>
        <w:t>Gennargentu-Mandrolisai</w:t>
      </w:r>
      <w:proofErr w:type="spellEnd"/>
      <w:r w:rsidR="00032A4F">
        <w:rPr>
          <w:rFonts w:ascii="Century Gothic" w:hAnsi="Century Gothic"/>
        </w:rPr>
        <w:t xml:space="preserve"> denominata “ locali oasi </w:t>
      </w:r>
      <w:proofErr w:type="spellStart"/>
      <w:r w:rsidR="00032A4F">
        <w:rPr>
          <w:rFonts w:ascii="Century Gothic" w:hAnsi="Century Gothic"/>
        </w:rPr>
        <w:t>Texile</w:t>
      </w:r>
      <w:proofErr w:type="spellEnd"/>
      <w:r w:rsidR="00032A4F">
        <w:rPr>
          <w:rFonts w:ascii="Century Gothic" w:hAnsi="Century Gothic"/>
        </w:rPr>
        <w:t>”</w:t>
      </w:r>
      <w:r>
        <w:rPr>
          <w:rFonts w:ascii="Century Gothic" w:hAnsi="Century Gothic"/>
        </w:rPr>
        <w:t>, per i fini ivi specificati, consapevole della responsabilità penale cui può andare incontro in caso di dichiarazioni mendaci, ai sensi e per gli effetti dell’art. 76 del D.P.R. 28 dicembre 2000, n. 445,</w:t>
      </w:r>
    </w:p>
    <w:p w:rsidR="00E042F1" w:rsidRDefault="00E042F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MANIFESTA</w:t>
      </w:r>
    </w:p>
    <w:p w:rsidR="00E042F1" w:rsidRDefault="00E042F1">
      <w:pPr>
        <w:jc w:val="center"/>
        <w:rPr>
          <w:rFonts w:ascii="Century Gothic" w:hAnsi="Century Gothic"/>
        </w:rPr>
      </w:pPr>
    </w:p>
    <w:p w:rsidR="00E042F1" w:rsidRDefault="00E042F1">
      <w:pPr>
        <w:tabs>
          <w:tab w:val="left" w:pos="360"/>
        </w:tabs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032A4F">
        <w:rPr>
          <w:rFonts w:ascii="Century Gothic" w:hAnsi="Century Gothic"/>
          <w:b/>
        </w:rPr>
        <w:t>Il proprio interesse</w:t>
      </w:r>
      <w:r>
        <w:rPr>
          <w:rFonts w:ascii="Century Gothic" w:hAnsi="Century Gothic"/>
        </w:rPr>
        <w:t xml:space="preserve"> a volere</w:t>
      </w:r>
      <w:r w:rsidR="00032A4F">
        <w:rPr>
          <w:rFonts w:ascii="Century Gothic" w:hAnsi="Century Gothic"/>
        </w:rPr>
        <w:t xml:space="preserve"> partecipare alla successiva procedura del servizio in oggetto</w:t>
      </w:r>
      <w:bookmarkStart w:id="1" w:name="dddd"/>
      <w:bookmarkEnd w:id="1"/>
      <w:r w:rsidR="00032A4F">
        <w:rPr>
          <w:rFonts w:ascii="Century Gothic" w:hAnsi="Century Gothic"/>
        </w:rPr>
        <w:t>;</w:t>
      </w:r>
      <w:r>
        <w:rPr>
          <w:rFonts w:ascii="Century Gothic" w:hAnsi="Century Gothic"/>
        </w:rPr>
        <w:t xml:space="preserve"> </w:t>
      </w:r>
    </w:p>
    <w:p w:rsidR="00E042F1" w:rsidRDefault="00E042F1">
      <w:pPr>
        <w:tabs>
          <w:tab w:val="left" w:pos="360"/>
        </w:tabs>
        <w:jc w:val="both"/>
        <w:rPr>
          <w:rFonts w:ascii="Century Gothic" w:hAnsi="Century Gothic"/>
        </w:rPr>
      </w:pPr>
    </w:p>
    <w:p w:rsidR="00E042F1" w:rsidRDefault="00E042F1">
      <w:pPr>
        <w:ind w:left="180" w:hanging="18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:rsidR="00E042F1" w:rsidRDefault="00E042F1">
      <w:pPr>
        <w:ind w:left="360"/>
        <w:jc w:val="both"/>
        <w:rPr>
          <w:rFonts w:ascii="Century Gothic" w:hAnsi="Century Gothic"/>
        </w:rPr>
      </w:pPr>
    </w:p>
    <w:p w:rsidR="00032A4F" w:rsidRDefault="007F35AB">
      <w:pPr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Che l’idea progettuale alla quale è interessato è la seguent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0EE" w:rsidRPr="009750EE" w:rsidRDefault="009750EE" w:rsidP="009750EE">
      <w:pPr>
        <w:numPr>
          <w:ilvl w:val="0"/>
          <w:numId w:val="4"/>
        </w:numPr>
        <w:suppressAutoHyphens w:val="0"/>
        <w:spacing w:after="20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essere in possesso</w:t>
      </w:r>
      <w:r w:rsidRPr="009750EE">
        <w:rPr>
          <w:rFonts w:ascii="Century Gothic" w:hAnsi="Century Gothic"/>
        </w:rPr>
        <w:t xml:space="preserve"> dei requisiti di ordine professionale previsti dall’art.14 della </w:t>
      </w:r>
      <w:proofErr w:type="spellStart"/>
      <w:r w:rsidRPr="009750EE">
        <w:rPr>
          <w:rFonts w:ascii="Century Gothic" w:hAnsi="Century Gothic"/>
        </w:rPr>
        <w:t>L.R.</w:t>
      </w:r>
      <w:proofErr w:type="spellEnd"/>
      <w:r w:rsidRPr="009750EE">
        <w:rPr>
          <w:rFonts w:ascii="Century Gothic" w:hAnsi="Century Gothic"/>
        </w:rPr>
        <w:t xml:space="preserve"> n.28/2005, nel caso in cui l’idea progettuale comprenda attività di vendita al dettaglio nel settore merceologico alimentare e di somministrazione di alimenti e bevande;</w:t>
      </w:r>
    </w:p>
    <w:p w:rsidR="009750EE" w:rsidRDefault="009750EE" w:rsidP="009750EE">
      <w:pPr>
        <w:numPr>
          <w:ilvl w:val="0"/>
          <w:numId w:val="4"/>
        </w:numPr>
        <w:suppressAutoHyphens w:val="0"/>
        <w:spacing w:after="200"/>
        <w:jc w:val="both"/>
        <w:rPr>
          <w:rFonts w:ascii="Century Gothic" w:hAnsi="Century Gothic"/>
        </w:rPr>
      </w:pPr>
      <w:r w:rsidRPr="009750EE">
        <w:rPr>
          <w:rFonts w:ascii="Century Gothic" w:hAnsi="Century Gothic"/>
        </w:rPr>
        <w:t>non trovarsi in alcuna delle cause di esclusione dalla procedura di gara previste dalla vigente legislazione, in particolare dall’art.80 del D.lgs. 50/2016.</w:t>
      </w:r>
    </w:p>
    <w:p w:rsidR="00BE5BEF" w:rsidRPr="009750EE" w:rsidRDefault="00BE5BEF" w:rsidP="009750EE">
      <w:pPr>
        <w:numPr>
          <w:ilvl w:val="0"/>
          <w:numId w:val="4"/>
        </w:numPr>
        <w:suppressAutoHyphens w:val="0"/>
        <w:spacing w:after="20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avere preso visione di quanto prescritto nell’avviso di cui all’oggetto;</w:t>
      </w:r>
    </w:p>
    <w:p w:rsidR="007F35AB" w:rsidRDefault="007F35AB" w:rsidP="009750EE">
      <w:pPr>
        <w:ind w:left="720"/>
        <w:jc w:val="both"/>
        <w:rPr>
          <w:rFonts w:ascii="Century Gothic" w:hAnsi="Century Gothic"/>
        </w:rPr>
      </w:pPr>
    </w:p>
    <w:p w:rsidR="00E042F1" w:rsidRDefault="00E042F1" w:rsidP="00BE5BEF">
      <w:pPr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che è informato, ai sensi e per gli effetti di cui all’articolo 13 del decreto legislativo n. 196/03,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BE5BEF" w:rsidRDefault="00BE5BEF" w:rsidP="00BE5BEF">
      <w:pPr>
        <w:pStyle w:val="Paragrafoelenco"/>
        <w:rPr>
          <w:rFonts w:ascii="Century Gothic" w:hAnsi="Century Gothic"/>
        </w:rPr>
      </w:pPr>
    </w:p>
    <w:p w:rsidR="00BE5BEF" w:rsidRPr="00BE5BEF" w:rsidRDefault="00BE5BEF" w:rsidP="00BE5BEF">
      <w:pPr>
        <w:ind w:left="720"/>
        <w:jc w:val="both"/>
        <w:rPr>
          <w:rFonts w:ascii="Century Gothic" w:hAnsi="Century Gothic"/>
        </w:rPr>
      </w:pPr>
    </w:p>
    <w:p w:rsidR="00E042F1" w:rsidRDefault="00E042F1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ALLEGA</w:t>
      </w:r>
      <w:r w:rsidR="00BE5BEF">
        <w:rPr>
          <w:rFonts w:ascii="Century Gothic" w:hAnsi="Century Gothic"/>
          <w:b/>
        </w:rPr>
        <w:t xml:space="preserve"> :</w:t>
      </w:r>
    </w:p>
    <w:p w:rsidR="00E042F1" w:rsidRPr="00BE5BEF" w:rsidRDefault="00BE5BEF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□ </w:t>
      </w:r>
      <w:r>
        <w:rPr>
          <w:rFonts w:ascii="Century Gothic" w:hAnsi="Century Gothic"/>
        </w:rPr>
        <w:t>Eventuale idea progettuale;</w:t>
      </w:r>
    </w:p>
    <w:p w:rsidR="00BE5BEF" w:rsidRDefault="00BE5BEF">
      <w:pPr>
        <w:jc w:val="both"/>
        <w:rPr>
          <w:rFonts w:ascii="Century Gothic" w:hAnsi="Century Gothic"/>
        </w:rPr>
      </w:pPr>
    </w:p>
    <w:p w:rsidR="00BE5BEF" w:rsidRDefault="00BE5BEF" w:rsidP="00BE5BEF">
      <w:pPr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copia documento identità.</w:t>
      </w:r>
    </w:p>
    <w:p w:rsidR="00BE5BEF" w:rsidRDefault="00BE5BEF">
      <w:pPr>
        <w:jc w:val="both"/>
        <w:rPr>
          <w:rFonts w:ascii="Century Gothic" w:hAnsi="Century Gothic"/>
          <w:sz w:val="22"/>
          <w:szCs w:val="22"/>
        </w:rPr>
      </w:pPr>
    </w:p>
    <w:p w:rsidR="00E042F1" w:rsidRDefault="00E042F1">
      <w:pPr>
        <w:jc w:val="both"/>
        <w:rPr>
          <w:rFonts w:ascii="Century Gothic" w:hAnsi="Century Gothic"/>
        </w:rPr>
      </w:pPr>
    </w:p>
    <w:p w:rsidR="00E042F1" w:rsidRDefault="00E042F1">
      <w:pPr>
        <w:jc w:val="both"/>
        <w:rPr>
          <w:rFonts w:ascii="Century Gothic" w:hAnsi="Century Gothic"/>
        </w:rPr>
      </w:pPr>
    </w:p>
    <w:p w:rsidR="00E042F1" w:rsidRDefault="00E042F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Data, ________________    </w:t>
      </w:r>
    </w:p>
    <w:p w:rsidR="00E042F1" w:rsidRDefault="00E042F1">
      <w:pPr>
        <w:jc w:val="center"/>
        <w:rPr>
          <w:rFonts w:ascii="Century Gothic" w:hAnsi="Century Gothic"/>
        </w:rPr>
      </w:pPr>
    </w:p>
    <w:p w:rsidR="00E042F1" w:rsidRDefault="00E042F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firma</w:t>
      </w:r>
      <w:r>
        <w:rPr>
          <w:rStyle w:val="Caratteredellanota"/>
          <w:rFonts w:ascii="Century Gothic" w:hAnsi="Century Gothic"/>
        </w:rPr>
        <w:footnoteReference w:id="2"/>
      </w:r>
    </w:p>
    <w:p w:rsidR="00E042F1" w:rsidRDefault="00E042F1">
      <w:pPr>
        <w:jc w:val="both"/>
        <w:rPr>
          <w:rFonts w:ascii="Century Gothic" w:hAnsi="Century Gothic"/>
        </w:rPr>
      </w:pPr>
    </w:p>
    <w:p w:rsidR="00E042F1" w:rsidRDefault="00E042F1">
      <w:pPr>
        <w:jc w:val="both"/>
      </w:pPr>
      <w:r>
        <w:rPr>
          <w:rFonts w:ascii="Century Gothic" w:hAnsi="Century Gothic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E042F1" w:rsidSect="00353937">
      <w:footerReference w:type="default" r:id="rId7"/>
      <w:pgSz w:w="11905" w:h="16837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37" w:rsidRDefault="00E13A37">
      <w:r>
        <w:separator/>
      </w:r>
    </w:p>
  </w:endnote>
  <w:endnote w:type="continuationSeparator" w:id="0">
    <w:p w:rsidR="00E13A37" w:rsidRDefault="00E13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8673"/>
      <w:gridCol w:w="964"/>
    </w:tblGrid>
    <w:tr w:rsidR="00E042F1">
      <w:tc>
        <w:tcPr>
          <w:tcW w:w="4500" w:type="pct"/>
          <w:tcBorders>
            <w:top w:val="single" w:sz="4" w:space="0" w:color="000000"/>
          </w:tcBorders>
        </w:tcPr>
        <w:p w:rsidR="00E042F1" w:rsidRDefault="00E042F1" w:rsidP="00E67D3A">
          <w:pPr>
            <w:pStyle w:val="Pidipagina"/>
            <w:jc w:val="right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Schema di manifestazione di interess</w:t>
          </w:r>
          <w:r w:rsidR="00E67D3A">
            <w:rPr>
              <w:rFonts w:ascii="Century Gothic" w:hAnsi="Century Gothic"/>
              <w:sz w:val="20"/>
              <w:szCs w:val="20"/>
            </w:rPr>
            <w:t>e</w:t>
          </w:r>
          <w:r>
            <w:rPr>
              <w:rFonts w:ascii="Century Gothic" w:hAnsi="Century Gothic"/>
              <w:sz w:val="20"/>
              <w:szCs w:val="20"/>
            </w:rPr>
            <w:t xml:space="preserve">      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E042F1" w:rsidRDefault="006E5726">
          <w:pPr>
            <w:pStyle w:val="Intestazione"/>
          </w:pPr>
          <w:r>
            <w:fldChar w:fldCharType="begin"/>
          </w:r>
          <w:r w:rsidR="00E042F1">
            <w:instrText xml:space="preserve"> PAGE   \* MERGEFORMAT </w:instrText>
          </w:r>
          <w:r>
            <w:fldChar w:fldCharType="separate"/>
          </w:r>
          <w:r w:rsidR="00563053">
            <w:rPr>
              <w:noProof/>
            </w:rPr>
            <w:t>1</w:t>
          </w:r>
          <w:r>
            <w:fldChar w:fldCharType="end"/>
          </w:r>
        </w:p>
      </w:tc>
    </w:tr>
  </w:tbl>
  <w:p w:rsidR="00E042F1" w:rsidRDefault="00E042F1">
    <w:pPr>
      <w:pStyle w:val="Pidipagina"/>
      <w:tabs>
        <w:tab w:val="clear" w:pos="4819"/>
        <w:tab w:val="clear" w:pos="9638"/>
        <w:tab w:val="right" w:pos="9277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37" w:rsidRDefault="00E13A37">
      <w:r>
        <w:separator/>
      </w:r>
    </w:p>
  </w:footnote>
  <w:footnote w:type="continuationSeparator" w:id="0">
    <w:p w:rsidR="00E13A37" w:rsidRDefault="00E13A37">
      <w:r>
        <w:continuationSeparator/>
      </w:r>
    </w:p>
  </w:footnote>
  <w:footnote w:id="1">
    <w:p w:rsidR="00E042F1" w:rsidRDefault="00E042F1">
      <w:pPr>
        <w:pStyle w:val="Testonotaapidipagina"/>
        <w:jc w:val="both"/>
        <w:rPr>
          <w:i/>
          <w:sz w:val="16"/>
          <w:szCs w:val="16"/>
        </w:rPr>
      </w:pPr>
      <w:r>
        <w:rPr>
          <w:rStyle w:val="Caratteredellanota"/>
        </w:rPr>
        <w:footnoteRef/>
      </w:r>
      <w:r>
        <w:rPr>
          <w:i/>
          <w:sz w:val="16"/>
          <w:szCs w:val="16"/>
        </w:rPr>
        <w:tab/>
        <w:t xml:space="preserve"> Titolare, legale rappresentante o procuratore speciale (in questa ultima ipotesi allegare la procura o copia autentica della stessa).</w:t>
      </w:r>
    </w:p>
  </w:footnote>
  <w:footnote w:id="2">
    <w:p w:rsidR="00E042F1" w:rsidRDefault="00E042F1">
      <w:pPr>
        <w:pStyle w:val="Testonotaapidipagina"/>
        <w:jc w:val="both"/>
        <w:rPr>
          <w:i/>
          <w:sz w:val="16"/>
          <w:szCs w:val="16"/>
        </w:rPr>
      </w:pPr>
      <w:r>
        <w:rPr>
          <w:rStyle w:val="Caratteredellanota"/>
        </w:rPr>
        <w:footnoteRef/>
      </w:r>
      <w:r>
        <w:rPr>
          <w:i/>
          <w:sz w:val="16"/>
          <w:szCs w:val="16"/>
        </w:rPr>
        <w:tab/>
        <w:t xml:space="preserve"> Sottoscrivere la presente dichiarazione con le modalità previste dall’art. 38, comma 3, del D.P.R. n. 445 del 28 dicembre 2000.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3A04E0"/>
    <w:multiLevelType w:val="multilevel"/>
    <w:tmpl w:val="98521112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7B22D18"/>
    <w:multiLevelType w:val="hybridMultilevel"/>
    <w:tmpl w:val="54BE63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A14FC"/>
    <w:multiLevelType w:val="hybridMultilevel"/>
    <w:tmpl w:val="F1063B50"/>
    <w:lvl w:ilvl="0" w:tplc="82DCB590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878F5"/>
    <w:rsid w:val="00032A4F"/>
    <w:rsid w:val="000905CB"/>
    <w:rsid w:val="000A51E0"/>
    <w:rsid w:val="00210067"/>
    <w:rsid w:val="00225265"/>
    <w:rsid w:val="00353937"/>
    <w:rsid w:val="003A69C8"/>
    <w:rsid w:val="00563053"/>
    <w:rsid w:val="00592DCB"/>
    <w:rsid w:val="006878F5"/>
    <w:rsid w:val="006C1CD3"/>
    <w:rsid w:val="006E5726"/>
    <w:rsid w:val="00721E11"/>
    <w:rsid w:val="00740292"/>
    <w:rsid w:val="007840F6"/>
    <w:rsid w:val="00792284"/>
    <w:rsid w:val="007B72D9"/>
    <w:rsid w:val="007D40B0"/>
    <w:rsid w:val="007F35AB"/>
    <w:rsid w:val="009750EE"/>
    <w:rsid w:val="009B3A8A"/>
    <w:rsid w:val="00A05E3E"/>
    <w:rsid w:val="00A31A82"/>
    <w:rsid w:val="00B83A9E"/>
    <w:rsid w:val="00BD02DF"/>
    <w:rsid w:val="00BE5BEF"/>
    <w:rsid w:val="00CD3086"/>
    <w:rsid w:val="00D21F75"/>
    <w:rsid w:val="00E042F1"/>
    <w:rsid w:val="00E13A37"/>
    <w:rsid w:val="00E67D3A"/>
    <w:rsid w:val="00E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3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53937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5393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53937"/>
    <w:rPr>
      <w:rFonts w:ascii="Courier New" w:hAnsi="Courier New" w:cs="Courier New"/>
    </w:rPr>
  </w:style>
  <w:style w:type="character" w:customStyle="1" w:styleId="WW8Num1z2">
    <w:name w:val="WW8Num1z2"/>
    <w:rsid w:val="00353937"/>
    <w:rPr>
      <w:rFonts w:ascii="Wingdings" w:hAnsi="Wingdings"/>
    </w:rPr>
  </w:style>
  <w:style w:type="character" w:customStyle="1" w:styleId="WW8Num1z3">
    <w:name w:val="WW8Num1z3"/>
    <w:rsid w:val="00353937"/>
    <w:rPr>
      <w:rFonts w:ascii="Symbol" w:hAnsi="Symbol"/>
    </w:rPr>
  </w:style>
  <w:style w:type="character" w:customStyle="1" w:styleId="Carpredefinitoparagrafo1">
    <w:name w:val="Car. predefinito paragrafo1"/>
    <w:rsid w:val="00353937"/>
  </w:style>
  <w:style w:type="character" w:customStyle="1" w:styleId="Caratteredellanota">
    <w:name w:val="Carattere della nota"/>
    <w:basedOn w:val="Carpredefinitoparagrafo1"/>
    <w:rsid w:val="00353937"/>
    <w:rPr>
      <w:vertAlign w:val="superscript"/>
    </w:rPr>
  </w:style>
  <w:style w:type="character" w:styleId="Numeropagina">
    <w:name w:val="page number"/>
    <w:basedOn w:val="Carpredefinitoparagrafo1"/>
    <w:semiHidden/>
    <w:rsid w:val="00353937"/>
  </w:style>
  <w:style w:type="character" w:styleId="Rimandonotaapidipagina">
    <w:name w:val="footnote reference"/>
    <w:semiHidden/>
    <w:rsid w:val="00353937"/>
    <w:rPr>
      <w:vertAlign w:val="superscript"/>
    </w:rPr>
  </w:style>
  <w:style w:type="character" w:styleId="Rimandonotadichiusura">
    <w:name w:val="endnote reference"/>
    <w:semiHidden/>
    <w:rsid w:val="00353937"/>
    <w:rPr>
      <w:vertAlign w:val="superscript"/>
    </w:rPr>
  </w:style>
  <w:style w:type="character" w:customStyle="1" w:styleId="Caratterenotadichiusura">
    <w:name w:val="Carattere nota di chiusura"/>
    <w:rsid w:val="00353937"/>
  </w:style>
  <w:style w:type="paragraph" w:customStyle="1" w:styleId="Intestazione1">
    <w:name w:val="Intestazione1"/>
    <w:basedOn w:val="Normale"/>
    <w:next w:val="Corpodeltesto1"/>
    <w:rsid w:val="0035393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1">
    <w:name w:val="Corpo del testo1"/>
    <w:basedOn w:val="Normale"/>
    <w:semiHidden/>
    <w:rsid w:val="00353937"/>
    <w:pPr>
      <w:spacing w:after="120"/>
    </w:pPr>
  </w:style>
  <w:style w:type="paragraph" w:styleId="Elenco">
    <w:name w:val="List"/>
    <w:basedOn w:val="Corpodeltesto1"/>
    <w:semiHidden/>
    <w:rsid w:val="00353937"/>
    <w:rPr>
      <w:rFonts w:cs="Tahoma"/>
    </w:rPr>
  </w:style>
  <w:style w:type="paragraph" w:customStyle="1" w:styleId="Didascalia1">
    <w:name w:val="Didascalia1"/>
    <w:basedOn w:val="Normale"/>
    <w:rsid w:val="0035393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53937"/>
    <w:pPr>
      <w:suppressLineNumbers/>
    </w:pPr>
    <w:rPr>
      <w:rFonts w:cs="Tahoma"/>
    </w:rPr>
  </w:style>
  <w:style w:type="paragraph" w:styleId="Testonotaapidipagina">
    <w:name w:val="footnote text"/>
    <w:basedOn w:val="Normale"/>
    <w:semiHidden/>
    <w:rsid w:val="00353937"/>
    <w:rPr>
      <w:sz w:val="20"/>
      <w:szCs w:val="20"/>
    </w:rPr>
  </w:style>
  <w:style w:type="paragraph" w:customStyle="1" w:styleId="Stile1">
    <w:name w:val="Stile1"/>
    <w:basedOn w:val="Testonotaapidipagina"/>
    <w:rsid w:val="00353937"/>
    <w:rPr>
      <w:b/>
      <w:i/>
    </w:rPr>
  </w:style>
  <w:style w:type="paragraph" w:styleId="Pidipagina">
    <w:name w:val="footer"/>
    <w:basedOn w:val="Normale"/>
    <w:semiHidden/>
    <w:rsid w:val="003539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5393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1"/>
    <w:rsid w:val="00353937"/>
  </w:style>
  <w:style w:type="paragraph" w:styleId="Testonotadichiusura">
    <w:name w:val="endnote text"/>
    <w:basedOn w:val="Normale"/>
    <w:semiHidden/>
    <w:unhideWhenUsed/>
    <w:rsid w:val="0035393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semiHidden/>
    <w:rsid w:val="00353937"/>
    <w:rPr>
      <w:lang w:eastAsia="ar-SA"/>
    </w:rPr>
  </w:style>
  <w:style w:type="paragraph" w:customStyle="1" w:styleId="atto">
    <w:name w:val="atto"/>
    <w:basedOn w:val="Normale"/>
    <w:rsid w:val="00353937"/>
    <w:pPr>
      <w:widowControl w:val="0"/>
      <w:spacing w:line="567" w:lineRule="exact"/>
      <w:jc w:val="both"/>
    </w:pPr>
    <w:rPr>
      <w:szCs w:val="20"/>
    </w:rPr>
  </w:style>
  <w:style w:type="paragraph" w:styleId="Intestazione">
    <w:name w:val="header"/>
    <w:basedOn w:val="Normale"/>
    <w:unhideWhenUsed/>
    <w:rsid w:val="00353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35393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353937"/>
    <w:rPr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semiHidden/>
    <w:unhideWhenUsed/>
    <w:qFormat/>
    <w:rsid w:val="007D40B0"/>
    <w:pPr>
      <w:suppressAutoHyphens w:val="0"/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D40B0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BE5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manifestazione di interesse</vt:lpstr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manifestazione di interesse</dc:title>
  <dc:creator>IPI</dc:creator>
  <cp:lastModifiedBy>User</cp:lastModifiedBy>
  <cp:revision>2</cp:revision>
  <cp:lastPrinted>2018-01-08T17:17:00Z</cp:lastPrinted>
  <dcterms:created xsi:type="dcterms:W3CDTF">2019-01-15T16:41:00Z</dcterms:created>
  <dcterms:modified xsi:type="dcterms:W3CDTF">2019-01-15T16:41:00Z</dcterms:modified>
</cp:coreProperties>
</file>