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F9" w:rsidRDefault="00B4107D">
      <w:pPr>
        <w:spacing w:before="69"/>
        <w:ind w:left="100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EB58F9" w:rsidRDefault="00EB58F9">
      <w:pPr>
        <w:pStyle w:val="Corpodeltesto"/>
        <w:rPr>
          <w:b/>
          <w:i/>
        </w:rPr>
      </w:pPr>
    </w:p>
    <w:p w:rsidR="00EB58F9" w:rsidRDefault="00B4107D">
      <w:pPr>
        <w:pStyle w:val="Heading1"/>
        <w:ind w:left="100"/>
        <w:jc w:val="both"/>
      </w:pPr>
      <w:r>
        <w:t>MODULO PER LA MANIFESTAZIONE Dl INTERESSE A PARTECIPARE 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NEGOZIATA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36,</w:t>
      </w:r>
      <w:r>
        <w:rPr>
          <w:spacing w:val="1"/>
        </w:rPr>
        <w:t xml:space="preserve"> </w:t>
      </w:r>
      <w:r w:rsidR="00BA2FFB">
        <w:t xml:space="preserve"> CON AGGIUDICAZIONE MEDIANTE APPLICAZIONE DEL MINOR PRE</w:t>
      </w:r>
      <w:r w:rsidR="00AC49CD">
        <w:t>ZZ</w:t>
      </w:r>
      <w:r w:rsidR="00BA2FFB">
        <w:t xml:space="preserve">O, AI SENSI DEL COMMA 4 DELL’ART. 95 DEL </w:t>
      </w:r>
      <w:r>
        <w:t xml:space="preserve"> D.LGS. 50/2016 PER L'AFFIDAMENTO  </w:t>
      </w:r>
      <w:r>
        <w:rPr>
          <w:spacing w:val="1"/>
        </w:rPr>
        <w:t>DEL SERVIZIO DI CONDUZIONE SCUOLABUS ANNI SCOLASTICI 2022/2023 – 2023/2024</w:t>
      </w:r>
    </w:p>
    <w:p w:rsidR="00EB58F9" w:rsidRDefault="00EB58F9">
      <w:pPr>
        <w:pStyle w:val="Corpodeltesto"/>
        <w:rPr>
          <w:b/>
          <w:sz w:val="26"/>
        </w:rPr>
      </w:pPr>
    </w:p>
    <w:p w:rsidR="00EB58F9" w:rsidRDefault="00EB58F9">
      <w:pPr>
        <w:pStyle w:val="Corpodeltesto"/>
        <w:spacing w:before="7"/>
        <w:rPr>
          <w:b/>
          <w:sz w:val="21"/>
        </w:rPr>
      </w:pPr>
    </w:p>
    <w:p w:rsidR="00EB58F9" w:rsidRPr="00B4107D" w:rsidRDefault="00B4107D" w:rsidP="00B4107D">
      <w:pPr>
        <w:ind w:left="1326"/>
        <w:jc w:val="right"/>
        <w:rPr>
          <w:b/>
          <w:sz w:val="24"/>
        </w:rPr>
      </w:pPr>
      <w:r w:rsidRPr="00B4107D">
        <w:rPr>
          <w:b/>
          <w:sz w:val="24"/>
        </w:rPr>
        <w:t xml:space="preserve"> AL COMUNE DI ARITZO</w:t>
      </w:r>
    </w:p>
    <w:p w:rsidR="00B4107D" w:rsidRPr="00BA2FFB" w:rsidRDefault="00B4107D" w:rsidP="00B4107D">
      <w:pPr>
        <w:ind w:left="1326"/>
        <w:jc w:val="right"/>
        <w:rPr>
          <w:b/>
          <w:sz w:val="24"/>
        </w:rPr>
      </w:pPr>
      <w:r w:rsidRPr="00BA2FFB">
        <w:rPr>
          <w:b/>
          <w:sz w:val="24"/>
        </w:rPr>
        <w:t xml:space="preserve">Mail : </w:t>
      </w:r>
      <w:hyperlink r:id="rId5" w:history="1">
        <w:r w:rsidRPr="00BA2FFB">
          <w:rPr>
            <w:rStyle w:val="Collegamentoipertestuale"/>
            <w:b/>
            <w:sz w:val="24"/>
          </w:rPr>
          <w:t>info@comune.aritzo.nu.it</w:t>
        </w:r>
      </w:hyperlink>
    </w:p>
    <w:p w:rsidR="00B4107D" w:rsidRPr="00B4107D" w:rsidRDefault="00B4107D" w:rsidP="00B4107D">
      <w:pPr>
        <w:ind w:left="1326"/>
        <w:jc w:val="right"/>
        <w:rPr>
          <w:b/>
          <w:sz w:val="24"/>
        </w:rPr>
      </w:pPr>
      <w:r w:rsidRPr="00B4107D">
        <w:rPr>
          <w:b/>
          <w:sz w:val="24"/>
        </w:rPr>
        <w:t>PEC : protocollo@comune.aritzo.nu.it</w:t>
      </w:r>
    </w:p>
    <w:p w:rsidR="00EB58F9" w:rsidRDefault="00EB58F9" w:rsidP="00B4107D">
      <w:pPr>
        <w:pStyle w:val="Corpodeltesto"/>
        <w:jc w:val="right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spacing w:before="5"/>
      </w:pPr>
    </w:p>
    <w:p w:rsidR="00EB58F9" w:rsidRDefault="00B4107D" w:rsidP="00B4107D">
      <w:pPr>
        <w:pStyle w:val="Corpodeltesto"/>
        <w:spacing w:before="90"/>
        <w:ind w:left="203" w:right="162"/>
        <w:jc w:val="both"/>
        <w:rPr>
          <w:sz w:val="26"/>
        </w:rPr>
      </w:pPr>
      <w:r>
        <w:rPr>
          <w:b/>
        </w:rPr>
        <w:t>Oggetto:</w:t>
      </w:r>
      <w:r>
        <w:rPr>
          <w:b/>
          <w:spacing w:val="-11"/>
        </w:rPr>
        <w:t xml:space="preserve"> </w:t>
      </w:r>
      <w:r>
        <w:t>Avviso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manifestazione</w:t>
      </w:r>
      <w:r>
        <w:rPr>
          <w:spacing w:val="-9"/>
        </w:rPr>
        <w:t xml:space="preserve"> </w:t>
      </w:r>
      <w:r>
        <w:t>d’interesse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negoziata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7"/>
        </w:rPr>
        <w:t xml:space="preserve"> </w:t>
      </w:r>
      <w:r>
        <w:t>dell’art. 36, comma 2 lett. b) e dell’art. 166 del D.lgs. n. 50/2016 per l’affidamento  del servizio di conduzione scuolabus anni scolastici 2022/2023 – 2023/2024</w:t>
      </w:r>
    </w:p>
    <w:p w:rsidR="00EB58F9" w:rsidRDefault="00EB58F9">
      <w:pPr>
        <w:pStyle w:val="Corpodeltesto"/>
        <w:rPr>
          <w:sz w:val="26"/>
        </w:rPr>
      </w:pPr>
    </w:p>
    <w:p w:rsidR="00EB58F9" w:rsidRDefault="00EB58F9">
      <w:pPr>
        <w:pStyle w:val="Corpodeltesto"/>
        <w:spacing w:before="7"/>
        <w:rPr>
          <w:sz w:val="20"/>
        </w:rPr>
      </w:pPr>
    </w:p>
    <w:p w:rsidR="00EB58F9" w:rsidRDefault="00B4107D">
      <w:pPr>
        <w:pStyle w:val="Corpodeltesto"/>
        <w:tabs>
          <w:tab w:val="left" w:pos="9034"/>
        </w:tabs>
        <w:ind w:left="203"/>
        <w:jc w:val="both"/>
      </w:pPr>
      <w:r>
        <w:t>Il</w:t>
      </w:r>
      <w:r>
        <w:rPr>
          <w:spacing w:val="-1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spacing w:before="7"/>
        <w:rPr>
          <w:sz w:val="16"/>
        </w:rPr>
      </w:pPr>
    </w:p>
    <w:p w:rsidR="00EB58F9" w:rsidRDefault="00B4107D">
      <w:pPr>
        <w:pStyle w:val="Corpodeltesto"/>
        <w:tabs>
          <w:tab w:val="left" w:pos="2911"/>
          <w:tab w:val="left" w:pos="9073"/>
        </w:tabs>
        <w:spacing w:before="90"/>
        <w:ind w:left="203"/>
      </w:pP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spacing w:before="7"/>
        <w:rPr>
          <w:sz w:val="16"/>
        </w:rPr>
      </w:pPr>
    </w:p>
    <w:p w:rsidR="00EB58F9" w:rsidRDefault="00B4107D">
      <w:pPr>
        <w:pStyle w:val="Corpodeltesto"/>
        <w:tabs>
          <w:tab w:val="left" w:pos="4017"/>
          <w:tab w:val="left" w:pos="9094"/>
        </w:tabs>
        <w:spacing w:before="90"/>
        <w:ind w:left="203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via 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spacing w:before="7"/>
        <w:rPr>
          <w:sz w:val="16"/>
        </w:rPr>
      </w:pPr>
    </w:p>
    <w:p w:rsidR="00EB58F9" w:rsidRDefault="00B4107D">
      <w:pPr>
        <w:pStyle w:val="Corpodeltesto"/>
        <w:tabs>
          <w:tab w:val="left" w:pos="9080"/>
        </w:tabs>
        <w:spacing w:before="90"/>
        <w:ind w:left="203"/>
      </w:pP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 xml:space="preserve">rappresentante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spacing w:before="5"/>
        <w:rPr>
          <w:sz w:val="16"/>
        </w:rPr>
      </w:pPr>
    </w:p>
    <w:p w:rsidR="00EB58F9" w:rsidRDefault="00B4107D">
      <w:pPr>
        <w:pStyle w:val="Corpodeltesto"/>
        <w:tabs>
          <w:tab w:val="left" w:pos="9140"/>
        </w:tabs>
        <w:spacing w:before="90"/>
        <w:ind w:left="203"/>
      </w:pPr>
      <w:r>
        <w:t>dell’operatore</w:t>
      </w:r>
      <w:r>
        <w:rPr>
          <w:spacing w:val="-6"/>
        </w:rPr>
        <w:t xml:space="preserve"> </w:t>
      </w:r>
      <w:r>
        <w:t>economico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spacing w:before="6"/>
        <w:rPr>
          <w:sz w:val="16"/>
        </w:rPr>
      </w:pPr>
    </w:p>
    <w:p w:rsidR="00EB58F9" w:rsidRDefault="00B4107D">
      <w:pPr>
        <w:pStyle w:val="Corpodeltesto"/>
        <w:tabs>
          <w:tab w:val="left" w:pos="3384"/>
          <w:tab w:val="left" w:pos="9060"/>
        </w:tabs>
        <w:spacing w:before="90"/>
        <w:ind w:left="203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alla</w:t>
      </w:r>
      <w:r>
        <w:rPr>
          <w:spacing w:val="-5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spacing w:before="5"/>
        <w:rPr>
          <w:sz w:val="16"/>
        </w:rPr>
      </w:pPr>
    </w:p>
    <w:p w:rsidR="00EB58F9" w:rsidRDefault="00B4107D">
      <w:pPr>
        <w:pStyle w:val="Corpodeltesto"/>
        <w:tabs>
          <w:tab w:val="left" w:pos="1415"/>
          <w:tab w:val="left" w:pos="2306"/>
          <w:tab w:val="left" w:pos="3892"/>
          <w:tab w:val="left" w:pos="4625"/>
          <w:tab w:val="left" w:pos="6362"/>
          <w:tab w:val="left" w:pos="6853"/>
          <w:tab w:val="left" w:pos="7702"/>
          <w:tab w:val="left" w:pos="8914"/>
        </w:tabs>
        <w:spacing w:before="90"/>
        <w:ind w:left="203"/>
      </w:pPr>
      <w:r>
        <w:t>iscritto</w:t>
      </w:r>
      <w:r>
        <w:tab/>
        <w:t>alla</w:t>
      </w:r>
      <w:r>
        <w:tab/>
        <w:t>C.C.I.A.A.</w:t>
      </w:r>
      <w:r>
        <w:tab/>
        <w:t>di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per</w:t>
      </w:r>
      <w:r>
        <w:tab/>
        <w:t>attività</w:t>
      </w:r>
      <w:r>
        <w:tab/>
        <w:t>di</w:t>
      </w:r>
    </w:p>
    <w:p w:rsidR="00EB58F9" w:rsidRDefault="006C501E">
      <w:pPr>
        <w:pStyle w:val="Corpodeltesto"/>
        <w:spacing w:before="3"/>
        <w:rPr>
          <w:sz w:val="20"/>
        </w:rPr>
      </w:pPr>
      <w:r w:rsidRPr="006C501E">
        <w:pict>
          <v:shape id="_x0000_s1026" style="position:absolute;margin-left:68.15pt;margin-top:13.9pt;width:174pt;height:.1pt;z-index:-251658752;mso-wrap-distance-left:0;mso-wrap-distance-right:0;mso-position-horizontal-relative:page" coordorigin="1363,278" coordsize="3480,0" path="m1363,278r3480,e" filled="f" strokeweight=".48pt">
            <v:path arrowok="t"/>
            <w10:wrap type="topAndBottom" anchorx="page"/>
          </v:shape>
        </w:pict>
      </w:r>
    </w:p>
    <w:p w:rsidR="00EB58F9" w:rsidRDefault="00EB58F9">
      <w:pPr>
        <w:pStyle w:val="Corpodeltesto"/>
        <w:spacing w:before="7"/>
        <w:rPr>
          <w:sz w:val="11"/>
        </w:rPr>
      </w:pPr>
    </w:p>
    <w:p w:rsidR="00EB58F9" w:rsidRDefault="00B4107D">
      <w:pPr>
        <w:pStyle w:val="Corpodeltesto"/>
        <w:tabs>
          <w:tab w:val="left" w:pos="3616"/>
          <w:tab w:val="left" w:pos="9106"/>
        </w:tabs>
        <w:spacing w:before="90"/>
        <w:ind w:left="203"/>
      </w:pPr>
      <w:r>
        <w:t>codice</w:t>
      </w:r>
      <w:r>
        <w:rPr>
          <w:spacing w:val="-5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spacing w:before="7"/>
        <w:rPr>
          <w:sz w:val="16"/>
        </w:rPr>
      </w:pPr>
    </w:p>
    <w:p w:rsidR="00EB58F9" w:rsidRDefault="00B4107D">
      <w:pPr>
        <w:pStyle w:val="Corpodeltesto"/>
        <w:tabs>
          <w:tab w:val="left" w:pos="1962"/>
          <w:tab w:val="left" w:pos="4310"/>
          <w:tab w:val="left" w:pos="9065"/>
        </w:tabs>
        <w:spacing w:before="90"/>
        <w:ind w:left="203"/>
      </w:pPr>
      <w:r>
        <w:t>Tel.</w:t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t>P.E.C.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sectPr w:rsidR="00EB58F9">
          <w:type w:val="continuous"/>
          <w:pgSz w:w="11920" w:h="16850"/>
          <w:pgMar w:top="920" w:right="1480" w:bottom="280" w:left="1160" w:header="720" w:footer="720" w:gutter="0"/>
          <w:cols w:space="720"/>
        </w:sectPr>
      </w:pPr>
    </w:p>
    <w:p w:rsidR="00EB58F9" w:rsidRDefault="00B4107D">
      <w:pPr>
        <w:pStyle w:val="Heading1"/>
        <w:spacing w:before="69"/>
        <w:ind w:right="3876"/>
      </w:pPr>
      <w:r>
        <w:lastRenderedPageBreak/>
        <w:t>MANIFESTA</w:t>
      </w:r>
    </w:p>
    <w:p w:rsidR="00EB58F9" w:rsidRDefault="00EB58F9">
      <w:pPr>
        <w:pStyle w:val="Corpodeltesto"/>
        <w:spacing w:before="7"/>
        <w:rPr>
          <w:b/>
          <w:sz w:val="23"/>
        </w:rPr>
      </w:pPr>
    </w:p>
    <w:p w:rsidR="00EB58F9" w:rsidRDefault="00B4107D">
      <w:pPr>
        <w:pStyle w:val="Corpodeltesto"/>
        <w:ind w:left="203" w:right="162"/>
        <w:jc w:val="both"/>
        <w:rPr>
          <w:i/>
        </w:rPr>
      </w:pPr>
      <w:r>
        <w:t>il</w:t>
      </w:r>
      <w:r>
        <w:rPr>
          <w:spacing w:val="-7"/>
        </w:rPr>
        <w:t xml:space="preserve"> </w:t>
      </w:r>
      <w:r>
        <w:t>proprio</w:t>
      </w:r>
      <w:r>
        <w:rPr>
          <w:spacing w:val="-6"/>
        </w:rPr>
        <w:t xml:space="preserve"> </w:t>
      </w:r>
      <w:r>
        <w:t>interesse</w:t>
      </w:r>
      <w:r>
        <w:rPr>
          <w:spacing w:val="-7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invitato</w:t>
      </w:r>
      <w:r>
        <w:rPr>
          <w:spacing w:val="-6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procedura</w:t>
      </w:r>
      <w:r>
        <w:rPr>
          <w:spacing w:val="-7"/>
        </w:rPr>
        <w:t xml:space="preserve"> </w:t>
      </w:r>
      <w:r>
        <w:t>negoziata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all’oggetto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dichiara</w:t>
      </w:r>
      <w:r>
        <w:rPr>
          <w:spacing w:val="-9"/>
        </w:rPr>
        <w:t xml:space="preserve"> </w:t>
      </w:r>
      <w:r>
        <w:t>sin</w:t>
      </w:r>
      <w:r>
        <w:rPr>
          <w:spacing w:val="-57"/>
        </w:rPr>
        <w:t xml:space="preserve"> </w:t>
      </w:r>
      <w:r>
        <w:t>d’ora di essere in possesso dei requisiti di ordine generale e speciale previsti dall’</w:t>
      </w:r>
      <w:r>
        <w:rPr>
          <w:i/>
        </w:rPr>
        <w:t>Avviso per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1"/>
        </w:rPr>
        <w:t xml:space="preserve"> </w:t>
      </w:r>
      <w:r>
        <w:rPr>
          <w:i/>
        </w:rPr>
        <w:t>manifestazione di interesse</w:t>
      </w:r>
    </w:p>
    <w:p w:rsidR="00EB58F9" w:rsidRDefault="00EB58F9">
      <w:pPr>
        <w:pStyle w:val="Corpodeltesto"/>
        <w:spacing w:before="10"/>
        <w:rPr>
          <w:i/>
        </w:rPr>
      </w:pPr>
    </w:p>
    <w:p w:rsidR="00EB58F9" w:rsidRDefault="00B4107D">
      <w:pPr>
        <w:pStyle w:val="Heading1"/>
        <w:ind w:right="3878"/>
      </w:pPr>
      <w:r>
        <w:t>AUTORIZZA</w:t>
      </w:r>
    </w:p>
    <w:p w:rsidR="00EB58F9" w:rsidRDefault="00EB58F9">
      <w:pPr>
        <w:pStyle w:val="Corpodeltesto"/>
        <w:spacing w:before="9"/>
        <w:rPr>
          <w:b/>
          <w:sz w:val="23"/>
        </w:rPr>
      </w:pPr>
    </w:p>
    <w:p w:rsidR="00EB58F9" w:rsidRDefault="00B4107D">
      <w:pPr>
        <w:pStyle w:val="Paragrafoelenco"/>
        <w:numPr>
          <w:ilvl w:val="0"/>
          <w:numId w:val="1"/>
        </w:numPr>
        <w:tabs>
          <w:tab w:val="left" w:pos="628"/>
          <w:tab w:val="left" w:pos="629"/>
          <w:tab w:val="left" w:pos="9092"/>
          <w:tab w:val="left" w:pos="9154"/>
        </w:tabs>
        <w:ind w:firstLine="0"/>
        <w:rPr>
          <w:sz w:val="24"/>
        </w:rPr>
      </w:pPr>
      <w:r>
        <w:rPr>
          <w:sz w:val="24"/>
        </w:rPr>
        <w:t>l’invio</w:t>
      </w:r>
      <w:r>
        <w:rPr>
          <w:spacing w:val="22"/>
          <w:sz w:val="24"/>
        </w:rPr>
        <w:t xml:space="preserve"> </w:t>
      </w:r>
      <w:r>
        <w:rPr>
          <w:sz w:val="24"/>
        </w:rPr>
        <w:t>delle</w:t>
      </w:r>
      <w:r>
        <w:rPr>
          <w:spacing w:val="22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24"/>
          <w:sz w:val="24"/>
        </w:rPr>
        <w:t xml:space="preserve"> </w:t>
      </w:r>
      <w:r>
        <w:rPr>
          <w:sz w:val="24"/>
        </w:rPr>
        <w:t>inerenti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8"/>
          <w:sz w:val="24"/>
        </w:rPr>
        <w:t xml:space="preserve"> </w:t>
      </w:r>
      <w:r>
        <w:rPr>
          <w:sz w:val="24"/>
        </w:rPr>
        <w:t>presente</w:t>
      </w:r>
      <w:r>
        <w:rPr>
          <w:spacing w:val="28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26"/>
          <w:sz w:val="24"/>
        </w:rPr>
        <w:t xml:space="preserve"> </w:t>
      </w:r>
      <w:r>
        <w:rPr>
          <w:sz w:val="24"/>
        </w:rPr>
        <w:t>al</w:t>
      </w:r>
      <w:r>
        <w:rPr>
          <w:spacing w:val="25"/>
          <w:sz w:val="24"/>
        </w:rPr>
        <w:t xml:space="preserve"> </w:t>
      </w:r>
      <w:r>
        <w:rPr>
          <w:sz w:val="24"/>
        </w:rPr>
        <w:t>seguente</w:t>
      </w:r>
      <w:r>
        <w:rPr>
          <w:spacing w:val="22"/>
          <w:sz w:val="24"/>
        </w:rPr>
        <w:t xml:space="preserve"> </w:t>
      </w:r>
      <w:r>
        <w:rPr>
          <w:sz w:val="24"/>
        </w:rPr>
        <w:t>indirizzo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p.e.c.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e-mail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B58F9" w:rsidRDefault="00B4107D">
      <w:pPr>
        <w:pStyle w:val="Paragrafoelenco"/>
        <w:numPr>
          <w:ilvl w:val="0"/>
          <w:numId w:val="1"/>
        </w:numPr>
        <w:tabs>
          <w:tab w:val="left" w:pos="629"/>
        </w:tabs>
        <w:spacing w:before="39"/>
        <w:ind w:right="171" w:firstLine="0"/>
        <w:jc w:val="both"/>
        <w:rPr>
          <w:sz w:val="24"/>
        </w:rPr>
      </w:pPr>
      <w:r>
        <w:rPr>
          <w:sz w:val="24"/>
        </w:rPr>
        <w:t>ai sensi e per gli effetti del D.lgs. n. 196/2003, la raccolta dei dati personali che 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 con e senza l’ausilio di strumenti elettronici per l’espletamento delle attività relative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presente procedimento</w:t>
      </w:r>
      <w:r>
        <w:rPr>
          <w:spacing w:val="2"/>
          <w:sz w:val="24"/>
        </w:rPr>
        <w:t xml:space="preserve"> </w:t>
      </w:r>
      <w:r>
        <w:rPr>
          <w:sz w:val="24"/>
        </w:rPr>
        <w:t>ed alla</w:t>
      </w:r>
      <w:r>
        <w:rPr>
          <w:spacing w:val="-1"/>
          <w:sz w:val="24"/>
        </w:rPr>
        <w:t xml:space="preserve"> </w:t>
      </w:r>
      <w:r>
        <w:rPr>
          <w:sz w:val="24"/>
        </w:rPr>
        <w:t>connessa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</w:t>
      </w:r>
    </w:p>
    <w:p w:rsidR="00EB58F9" w:rsidRDefault="00EB58F9">
      <w:pPr>
        <w:pStyle w:val="Corpodeltesto"/>
        <w:rPr>
          <w:sz w:val="26"/>
        </w:rPr>
      </w:pPr>
    </w:p>
    <w:p w:rsidR="00EB58F9" w:rsidRDefault="00EB58F9">
      <w:pPr>
        <w:pStyle w:val="Corpodeltesto"/>
        <w:rPr>
          <w:sz w:val="26"/>
        </w:rPr>
      </w:pPr>
    </w:p>
    <w:p w:rsidR="00EB58F9" w:rsidRDefault="00EB58F9">
      <w:pPr>
        <w:pStyle w:val="Corpodeltesto"/>
        <w:rPr>
          <w:sz w:val="26"/>
        </w:rPr>
      </w:pPr>
    </w:p>
    <w:p w:rsidR="00EB58F9" w:rsidRDefault="00EB58F9">
      <w:pPr>
        <w:pStyle w:val="Corpodeltesto"/>
        <w:rPr>
          <w:sz w:val="26"/>
        </w:rPr>
      </w:pPr>
    </w:p>
    <w:p w:rsidR="00EB58F9" w:rsidRDefault="00EB58F9">
      <w:pPr>
        <w:pStyle w:val="Corpodeltesto"/>
        <w:rPr>
          <w:sz w:val="26"/>
        </w:rPr>
      </w:pPr>
    </w:p>
    <w:p w:rsidR="00EB58F9" w:rsidRDefault="00EB58F9">
      <w:pPr>
        <w:pStyle w:val="Corpodeltesto"/>
        <w:rPr>
          <w:sz w:val="26"/>
        </w:rPr>
      </w:pPr>
    </w:p>
    <w:p w:rsidR="00EB58F9" w:rsidRDefault="00B4107D">
      <w:pPr>
        <w:pStyle w:val="Corpodeltesto"/>
        <w:tabs>
          <w:tab w:val="left" w:pos="3971"/>
        </w:tabs>
        <w:spacing w:before="155"/>
        <w:ind w:left="203"/>
        <w:jc w:val="both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spacing w:before="10"/>
      </w:pPr>
    </w:p>
    <w:p w:rsidR="00EB58F9" w:rsidRDefault="00B4107D">
      <w:pPr>
        <w:pStyle w:val="Corpodeltesto"/>
        <w:tabs>
          <w:tab w:val="left" w:pos="4091"/>
        </w:tabs>
        <w:spacing w:before="90"/>
        <w:ind w:left="203" w:right="571"/>
      </w:pPr>
      <w:r>
        <w:t>Firma</w:t>
      </w:r>
      <w:r>
        <w:rPr>
          <w:u w:val="single"/>
        </w:rPr>
        <w:tab/>
      </w:r>
      <w:r>
        <w:t>(il presente documento potrà essere sottoscritto</w:t>
      </w:r>
      <w:r>
        <w:rPr>
          <w:spacing w:val="-57"/>
        </w:rPr>
        <w:t xml:space="preserve"> </w:t>
      </w:r>
      <w:r>
        <w:t>anche con firma</w:t>
      </w:r>
      <w:r>
        <w:rPr>
          <w:spacing w:val="-1"/>
        </w:rPr>
        <w:t xml:space="preserve"> </w:t>
      </w:r>
      <w:r>
        <w:t>digitale)</w:t>
      </w: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rPr>
          <w:sz w:val="20"/>
        </w:rPr>
      </w:pPr>
    </w:p>
    <w:p w:rsidR="00EB58F9" w:rsidRDefault="00EB58F9">
      <w:pPr>
        <w:pStyle w:val="Corpodeltesto"/>
        <w:spacing w:before="8"/>
        <w:rPr>
          <w:sz w:val="21"/>
        </w:rPr>
      </w:pPr>
    </w:p>
    <w:p w:rsidR="00EB58F9" w:rsidRDefault="00B4107D">
      <w:pPr>
        <w:pStyle w:val="Corpodeltesto"/>
        <w:ind w:left="203" w:right="519"/>
      </w:pPr>
      <w:r>
        <w:t>Si allega copia fotostatica del documento di riconoscimento del sottoscrittore, in corso di</w:t>
      </w:r>
      <w:r>
        <w:rPr>
          <w:spacing w:val="-57"/>
        </w:rPr>
        <w:t xml:space="preserve"> </w:t>
      </w:r>
      <w:r>
        <w:t>validità.</w:t>
      </w:r>
    </w:p>
    <w:sectPr w:rsidR="00EB58F9" w:rsidSect="00EB58F9">
      <w:pgSz w:w="11920" w:h="16850"/>
      <w:pgMar w:top="920" w:right="148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811B5"/>
    <w:multiLevelType w:val="hybridMultilevel"/>
    <w:tmpl w:val="EBF81E98"/>
    <w:lvl w:ilvl="0" w:tplc="2A58CF56">
      <w:numFmt w:val="bullet"/>
      <w:lvlText w:val=""/>
      <w:lvlJc w:val="left"/>
      <w:pPr>
        <w:ind w:left="203" w:hanging="425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8DEC06C">
      <w:numFmt w:val="bullet"/>
      <w:lvlText w:val="•"/>
      <w:lvlJc w:val="left"/>
      <w:pPr>
        <w:ind w:left="1107" w:hanging="425"/>
      </w:pPr>
      <w:rPr>
        <w:rFonts w:hint="default"/>
        <w:lang w:val="it-IT" w:eastAsia="en-US" w:bidi="ar-SA"/>
      </w:rPr>
    </w:lvl>
    <w:lvl w:ilvl="2" w:tplc="996656E4">
      <w:numFmt w:val="bullet"/>
      <w:lvlText w:val="•"/>
      <w:lvlJc w:val="left"/>
      <w:pPr>
        <w:ind w:left="2014" w:hanging="425"/>
      </w:pPr>
      <w:rPr>
        <w:rFonts w:hint="default"/>
        <w:lang w:val="it-IT" w:eastAsia="en-US" w:bidi="ar-SA"/>
      </w:rPr>
    </w:lvl>
    <w:lvl w:ilvl="3" w:tplc="D68EB166">
      <w:numFmt w:val="bullet"/>
      <w:lvlText w:val="•"/>
      <w:lvlJc w:val="left"/>
      <w:pPr>
        <w:ind w:left="2921" w:hanging="425"/>
      </w:pPr>
      <w:rPr>
        <w:rFonts w:hint="default"/>
        <w:lang w:val="it-IT" w:eastAsia="en-US" w:bidi="ar-SA"/>
      </w:rPr>
    </w:lvl>
    <w:lvl w:ilvl="4" w:tplc="49104F72">
      <w:numFmt w:val="bullet"/>
      <w:lvlText w:val="•"/>
      <w:lvlJc w:val="left"/>
      <w:pPr>
        <w:ind w:left="3828" w:hanging="425"/>
      </w:pPr>
      <w:rPr>
        <w:rFonts w:hint="default"/>
        <w:lang w:val="it-IT" w:eastAsia="en-US" w:bidi="ar-SA"/>
      </w:rPr>
    </w:lvl>
    <w:lvl w:ilvl="5" w:tplc="3FF2BBF8">
      <w:numFmt w:val="bullet"/>
      <w:lvlText w:val="•"/>
      <w:lvlJc w:val="left"/>
      <w:pPr>
        <w:ind w:left="4735" w:hanging="425"/>
      </w:pPr>
      <w:rPr>
        <w:rFonts w:hint="default"/>
        <w:lang w:val="it-IT" w:eastAsia="en-US" w:bidi="ar-SA"/>
      </w:rPr>
    </w:lvl>
    <w:lvl w:ilvl="6" w:tplc="C37E4526">
      <w:numFmt w:val="bullet"/>
      <w:lvlText w:val="•"/>
      <w:lvlJc w:val="left"/>
      <w:pPr>
        <w:ind w:left="5642" w:hanging="425"/>
      </w:pPr>
      <w:rPr>
        <w:rFonts w:hint="default"/>
        <w:lang w:val="it-IT" w:eastAsia="en-US" w:bidi="ar-SA"/>
      </w:rPr>
    </w:lvl>
    <w:lvl w:ilvl="7" w:tplc="1FB6CE74">
      <w:numFmt w:val="bullet"/>
      <w:lvlText w:val="•"/>
      <w:lvlJc w:val="left"/>
      <w:pPr>
        <w:ind w:left="6549" w:hanging="425"/>
      </w:pPr>
      <w:rPr>
        <w:rFonts w:hint="default"/>
        <w:lang w:val="it-IT" w:eastAsia="en-US" w:bidi="ar-SA"/>
      </w:rPr>
    </w:lvl>
    <w:lvl w:ilvl="8" w:tplc="BB0EB68C">
      <w:numFmt w:val="bullet"/>
      <w:lvlText w:val="•"/>
      <w:lvlJc w:val="left"/>
      <w:pPr>
        <w:ind w:left="7456" w:hanging="42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EB58F9"/>
    <w:rsid w:val="004B1CB0"/>
    <w:rsid w:val="006C501E"/>
    <w:rsid w:val="00AC49CD"/>
    <w:rsid w:val="00B4107D"/>
    <w:rsid w:val="00BA2FFB"/>
    <w:rsid w:val="00EB5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B58F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5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B58F9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EB58F9"/>
    <w:pPr>
      <w:ind w:left="3907" w:right="162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B58F9"/>
    <w:pPr>
      <w:ind w:left="203" w:right="114"/>
    </w:pPr>
  </w:style>
  <w:style w:type="paragraph" w:customStyle="1" w:styleId="TableParagraph">
    <w:name w:val="Table Paragraph"/>
    <w:basedOn w:val="Normale"/>
    <w:uiPriority w:val="1"/>
    <w:qFormat/>
    <w:rsid w:val="00EB58F9"/>
  </w:style>
  <w:style w:type="character" w:styleId="Collegamentoipertestuale">
    <w:name w:val="Hyperlink"/>
    <w:basedOn w:val="Carpredefinitoparagrafo"/>
    <w:uiPriority w:val="99"/>
    <w:unhideWhenUsed/>
    <w:rsid w:val="00B4107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omune.aritzo.n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diotallevi</dc:creator>
  <cp:lastModifiedBy>User</cp:lastModifiedBy>
  <cp:revision>6</cp:revision>
  <dcterms:created xsi:type="dcterms:W3CDTF">2022-09-15T07:04:00Z</dcterms:created>
  <dcterms:modified xsi:type="dcterms:W3CDTF">2022-09-15T07:28:00Z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2022-09-15T00:00:00Z</vt:filetime>
  </property>
</Properties>
</file>