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945" w:rsidRDefault="00DD2945" w:rsidP="00DD2945">
      <w:pPr>
        <w:suppressAutoHyphens/>
        <w:autoSpaceDE w:val="0"/>
        <w:spacing w:after="0" w:line="240" w:lineRule="auto"/>
        <w:ind w:left="0" w:right="0" w:firstLine="0"/>
        <w:rPr>
          <w:rFonts w:ascii="Arial" w:eastAsia="Times New Roman" w:hAnsi="Arial" w:cs="Arial"/>
          <w:color w:val="auto"/>
          <w:szCs w:val="20"/>
          <w:lang w:eastAsia="ar-SA"/>
        </w:rPr>
      </w:pPr>
    </w:p>
    <w:p w:rsidR="00DD2945" w:rsidRPr="00330012" w:rsidRDefault="00DD2945" w:rsidP="00DD2945">
      <w:pPr>
        <w:suppressAutoHyphens/>
        <w:autoSpaceDE w:val="0"/>
        <w:spacing w:after="0" w:line="240" w:lineRule="auto"/>
        <w:ind w:left="0" w:right="0" w:firstLine="0"/>
        <w:rPr>
          <w:rFonts w:ascii="Arial" w:eastAsia="Times New Roman" w:hAnsi="Arial" w:cs="Arial"/>
          <w:color w:val="auto"/>
          <w:szCs w:val="20"/>
          <w:u w:val="single"/>
          <w:lang w:eastAsia="ar-SA"/>
        </w:rPr>
      </w:pPr>
      <w:bookmarkStart w:id="0" w:name="_Hlk509830040"/>
      <w:r w:rsidRPr="00330012">
        <w:rPr>
          <w:rFonts w:ascii="Arial" w:eastAsia="Times New Roman" w:hAnsi="Arial" w:cs="Arial"/>
          <w:color w:val="auto"/>
          <w:szCs w:val="20"/>
          <w:u w:val="single"/>
          <w:lang w:eastAsia="ar-SA"/>
        </w:rPr>
        <w:t xml:space="preserve">Allegato Dichiarazione sostitutiva cessati dalla carica art. 80, comma 3 del </w:t>
      </w:r>
      <w:proofErr w:type="spellStart"/>
      <w:r w:rsidRPr="00330012">
        <w:rPr>
          <w:rFonts w:ascii="Arial" w:eastAsia="Times New Roman" w:hAnsi="Arial" w:cs="Arial"/>
          <w:color w:val="auto"/>
          <w:szCs w:val="20"/>
          <w:u w:val="single"/>
          <w:lang w:eastAsia="ar-SA"/>
        </w:rPr>
        <w:t>D.lgs</w:t>
      </w:r>
      <w:proofErr w:type="spellEnd"/>
      <w:r w:rsidRPr="00330012">
        <w:rPr>
          <w:rFonts w:ascii="Arial" w:eastAsia="Times New Roman" w:hAnsi="Arial" w:cs="Arial"/>
          <w:color w:val="auto"/>
          <w:szCs w:val="20"/>
          <w:u w:val="single"/>
          <w:lang w:eastAsia="ar-SA"/>
        </w:rPr>
        <w:t xml:space="preserve"> 50/2016 e </w:t>
      </w:r>
      <w:proofErr w:type="spellStart"/>
      <w:r w:rsidRPr="00330012">
        <w:rPr>
          <w:rFonts w:ascii="Arial" w:eastAsia="Times New Roman" w:hAnsi="Arial" w:cs="Arial"/>
          <w:color w:val="auto"/>
          <w:szCs w:val="20"/>
          <w:u w:val="single"/>
          <w:lang w:eastAsia="ar-SA"/>
        </w:rPr>
        <w:t>ss.mm.ii.</w:t>
      </w:r>
      <w:proofErr w:type="spellEnd"/>
      <w:r w:rsidRPr="00330012">
        <w:rPr>
          <w:rFonts w:ascii="Arial" w:eastAsia="Times New Roman" w:hAnsi="Arial" w:cs="Arial"/>
          <w:color w:val="auto"/>
          <w:szCs w:val="20"/>
          <w:u w:val="single"/>
          <w:lang w:eastAsia="ar-SA"/>
        </w:rPr>
        <w:t xml:space="preserve"> ai sensi del DPR n. 445/2000.</w:t>
      </w:r>
    </w:p>
    <w:p w:rsidR="00DD2945" w:rsidRPr="00DD2945" w:rsidRDefault="00DD2945" w:rsidP="00DD2945">
      <w:pPr>
        <w:suppressAutoHyphens/>
        <w:autoSpaceDE w:val="0"/>
        <w:spacing w:after="0" w:line="240" w:lineRule="auto"/>
        <w:ind w:left="0" w:right="0" w:firstLine="0"/>
        <w:rPr>
          <w:rFonts w:ascii="Arial" w:eastAsia="Times New Roman" w:hAnsi="Arial" w:cs="Arial"/>
          <w:color w:val="auto"/>
          <w:szCs w:val="20"/>
          <w:lang w:eastAsia="ar-SA"/>
        </w:rPr>
      </w:pPr>
    </w:p>
    <w:p w:rsidR="00DD2945" w:rsidRPr="00DD2945" w:rsidRDefault="00DD2945" w:rsidP="00810432">
      <w:pPr>
        <w:suppressAutoHyphens/>
        <w:autoSpaceDE w:val="0"/>
        <w:spacing w:after="0" w:line="240" w:lineRule="auto"/>
        <w:ind w:left="0" w:right="0" w:firstLine="0"/>
        <w:jc w:val="right"/>
        <w:rPr>
          <w:rFonts w:ascii="Arial" w:eastAsia="Times New Roman" w:hAnsi="Arial" w:cs="Arial"/>
          <w:color w:val="auto"/>
          <w:szCs w:val="20"/>
          <w:lang w:eastAsia="ar-SA"/>
        </w:rPr>
      </w:pPr>
    </w:p>
    <w:p w:rsidR="00810432" w:rsidRPr="00DD2945" w:rsidRDefault="00810432" w:rsidP="00810432">
      <w:pPr>
        <w:spacing w:after="234"/>
        <w:ind w:left="85" w:right="30" w:hanging="10"/>
        <w:rPr>
          <w:rFonts w:ascii="Arial" w:hAnsi="Arial" w:cs="Arial"/>
          <w:b/>
          <w:szCs w:val="20"/>
        </w:rPr>
      </w:pPr>
    </w:p>
    <w:p w:rsidR="00801850" w:rsidRDefault="00810432" w:rsidP="00801850">
      <w:pPr>
        <w:spacing w:after="234" w:line="247" w:lineRule="auto"/>
        <w:ind w:left="85" w:right="30" w:hanging="10"/>
        <w:rPr>
          <w:rFonts w:ascii="Arial" w:hAnsi="Arial" w:cs="Arial"/>
          <w:b/>
          <w:szCs w:val="20"/>
        </w:rPr>
      </w:pPr>
      <w:r w:rsidRPr="00DD2945">
        <w:rPr>
          <w:rFonts w:ascii="Arial" w:hAnsi="Arial" w:cs="Arial"/>
          <w:b/>
          <w:szCs w:val="20"/>
        </w:rPr>
        <w:t xml:space="preserve">Oggetto: </w:t>
      </w:r>
      <w:r w:rsidR="005D4A17">
        <w:rPr>
          <w:rFonts w:ascii="Arial" w:hAnsi="Arial" w:cs="Arial"/>
          <w:b/>
          <w:szCs w:val="20"/>
        </w:rPr>
        <w:t xml:space="preserve">PROCEDURA APERTA </w:t>
      </w:r>
      <w:r w:rsidR="005D4A17" w:rsidRPr="006B5897">
        <w:rPr>
          <w:rFonts w:ascii="Arial" w:hAnsi="Arial" w:cs="Arial"/>
          <w:b/>
          <w:szCs w:val="20"/>
          <w:lang w:eastAsia="ar-SA"/>
        </w:rPr>
        <w:t xml:space="preserve">SERVIZIO </w:t>
      </w:r>
      <w:r w:rsidR="005D4A17">
        <w:rPr>
          <w:rFonts w:ascii="Arial" w:hAnsi="Arial" w:cs="Arial"/>
          <w:b/>
          <w:szCs w:val="20"/>
          <w:lang w:eastAsia="ar-SA"/>
        </w:rPr>
        <w:t xml:space="preserve">MENSA SCOLASTICA </w:t>
      </w:r>
      <w:proofErr w:type="spellStart"/>
      <w:r w:rsidR="005D4A17">
        <w:rPr>
          <w:rFonts w:ascii="Arial" w:hAnsi="Arial" w:cs="Arial"/>
          <w:b/>
          <w:szCs w:val="20"/>
          <w:lang w:eastAsia="ar-SA"/>
        </w:rPr>
        <w:t>A.S</w:t>
      </w:r>
      <w:proofErr w:type="spellEnd"/>
      <w:r w:rsidR="005D4A17">
        <w:rPr>
          <w:rFonts w:ascii="Arial" w:hAnsi="Arial" w:cs="Arial"/>
          <w:b/>
          <w:szCs w:val="20"/>
          <w:lang w:eastAsia="ar-SA"/>
        </w:rPr>
        <w:t xml:space="preserve"> 2019/2020</w:t>
      </w:r>
      <w:r w:rsidR="00191144">
        <w:rPr>
          <w:rFonts w:ascii="Arial" w:hAnsi="Arial" w:cs="Arial"/>
          <w:b/>
          <w:szCs w:val="20"/>
          <w:lang w:eastAsia="ar-SA"/>
        </w:rPr>
        <w:t>,</w:t>
      </w:r>
      <w:r w:rsidR="005D4A17">
        <w:rPr>
          <w:rFonts w:ascii="Arial" w:hAnsi="Arial" w:cs="Arial"/>
          <w:b/>
          <w:szCs w:val="20"/>
          <w:lang w:eastAsia="ar-SA"/>
        </w:rPr>
        <w:t xml:space="preserve"> 2020/2021</w:t>
      </w:r>
      <w:r w:rsidR="00080729">
        <w:rPr>
          <w:rFonts w:ascii="Arial" w:hAnsi="Arial" w:cs="Arial"/>
          <w:b/>
          <w:szCs w:val="20"/>
          <w:lang w:eastAsia="ar-SA"/>
        </w:rPr>
        <w:t xml:space="preserve"> </w:t>
      </w:r>
      <w:r w:rsidR="00191144">
        <w:rPr>
          <w:rFonts w:ascii="Arial" w:hAnsi="Arial" w:cs="Arial"/>
          <w:b/>
          <w:szCs w:val="20"/>
          <w:lang w:eastAsia="ar-SA"/>
        </w:rPr>
        <w:t>e 2021/2022</w:t>
      </w:r>
      <w:r w:rsidR="00080729">
        <w:rPr>
          <w:rFonts w:ascii="Arial" w:hAnsi="Arial" w:cs="Arial"/>
          <w:b/>
          <w:szCs w:val="20"/>
          <w:lang w:eastAsia="ar-SA"/>
        </w:rPr>
        <w:t xml:space="preserve"> </w:t>
      </w:r>
      <w:r w:rsidR="00080729" w:rsidRPr="00801850">
        <w:rPr>
          <w:rFonts w:ascii="Arial" w:hAnsi="Arial" w:cs="Arial"/>
          <w:b/>
          <w:szCs w:val="20"/>
          <w:lang w:eastAsia="ar-SA"/>
        </w:rPr>
        <w:t xml:space="preserve">– </w:t>
      </w:r>
      <w:r w:rsidR="00191144">
        <w:rPr>
          <w:rFonts w:ascii="Arial" w:hAnsi="Arial" w:cs="Arial"/>
          <w:b/>
          <w:szCs w:val="20"/>
          <w:lang w:eastAsia="ar-SA"/>
        </w:rPr>
        <w:t xml:space="preserve">CIG </w:t>
      </w:r>
      <w:r w:rsidR="00C625F7" w:rsidRPr="00C625F7">
        <w:rPr>
          <w:rFonts w:ascii="Arial" w:hAnsi="Arial" w:cs="Arial"/>
          <w:b/>
          <w:szCs w:val="20"/>
          <w:lang w:eastAsia="ar-SA"/>
        </w:rPr>
        <w:t>8140525DBB</w:t>
      </w:r>
    </w:p>
    <w:p w:rsidR="00080729" w:rsidRDefault="00080729" w:rsidP="00080729">
      <w:pPr>
        <w:spacing w:after="234" w:line="244" w:lineRule="auto"/>
        <w:ind w:left="85" w:right="30" w:hanging="10"/>
        <w:rPr>
          <w:rFonts w:ascii="Arial" w:hAnsi="Arial" w:cs="Arial"/>
          <w:b/>
          <w:szCs w:val="20"/>
        </w:rPr>
      </w:pPr>
    </w:p>
    <w:p w:rsidR="00810432" w:rsidRPr="00DD2945" w:rsidRDefault="00810432" w:rsidP="00080729">
      <w:pPr>
        <w:spacing w:after="234" w:line="247" w:lineRule="auto"/>
        <w:ind w:left="85" w:right="30" w:hanging="10"/>
        <w:rPr>
          <w:rFonts w:ascii="Arial" w:hAnsi="Arial" w:cs="Arial"/>
          <w:b/>
          <w:szCs w:val="20"/>
        </w:rPr>
      </w:pPr>
    </w:p>
    <w:bookmarkEnd w:id="0"/>
    <w:p w:rsidR="00100CF9" w:rsidRPr="00DD2945" w:rsidRDefault="00100CF9">
      <w:pPr>
        <w:spacing w:after="234"/>
        <w:ind w:left="85" w:right="30" w:hanging="10"/>
        <w:rPr>
          <w:rFonts w:ascii="Arial" w:hAnsi="Arial" w:cs="Arial"/>
          <w:szCs w:val="20"/>
        </w:rPr>
      </w:pPr>
    </w:p>
    <w:p w:rsidR="00100CF9" w:rsidRPr="00DD2945" w:rsidRDefault="00810432">
      <w:pPr>
        <w:spacing w:line="358" w:lineRule="auto"/>
        <w:ind w:left="75" w:right="40"/>
        <w:rPr>
          <w:rFonts w:ascii="Arial" w:hAnsi="Arial" w:cs="Arial"/>
          <w:szCs w:val="20"/>
        </w:rPr>
      </w:pPr>
      <w:r w:rsidRPr="00DD2945">
        <w:rPr>
          <w:rFonts w:ascii="Arial" w:hAnsi="Arial" w:cs="Arial"/>
          <w:b/>
          <w:szCs w:val="20"/>
        </w:rPr>
        <w:t>Il sottoscritto</w:t>
      </w:r>
      <w:r w:rsidRPr="00DD2945">
        <w:rPr>
          <w:rFonts w:ascii="Arial" w:hAnsi="Arial" w:cs="Arial"/>
          <w:szCs w:val="20"/>
        </w:rPr>
        <w:t xml:space="preserve"> .....................................................................................................................................</w:t>
      </w:r>
      <w:r w:rsidRPr="00DD2945">
        <w:rPr>
          <w:rFonts w:ascii="Arial" w:eastAsia="Arial" w:hAnsi="Arial" w:cs="Arial"/>
          <w:b/>
          <w:szCs w:val="20"/>
        </w:rPr>
        <w:t xml:space="preserve">... </w:t>
      </w:r>
      <w:r w:rsidRPr="00DD2945">
        <w:rPr>
          <w:rFonts w:ascii="Arial" w:hAnsi="Arial" w:cs="Arial"/>
          <w:b/>
          <w:szCs w:val="20"/>
        </w:rPr>
        <w:t>nato a</w:t>
      </w:r>
      <w:r w:rsidRPr="00DD2945">
        <w:rPr>
          <w:rFonts w:ascii="Arial" w:hAnsi="Arial" w:cs="Arial"/>
          <w:szCs w:val="20"/>
        </w:rPr>
        <w:t xml:space="preserve"> ............................................................................................................. </w:t>
      </w:r>
      <w:r w:rsidRPr="00DD2945">
        <w:rPr>
          <w:rFonts w:ascii="Arial" w:hAnsi="Arial" w:cs="Arial"/>
          <w:b/>
          <w:szCs w:val="20"/>
        </w:rPr>
        <w:t>il</w:t>
      </w:r>
      <w:r w:rsidRPr="00DD2945">
        <w:rPr>
          <w:rFonts w:ascii="Arial" w:hAnsi="Arial" w:cs="Arial"/>
          <w:szCs w:val="20"/>
        </w:rPr>
        <w:t xml:space="preserve"> .....................…….…</w:t>
      </w:r>
      <w:r w:rsidRPr="00DD2945">
        <w:rPr>
          <w:rFonts w:ascii="Arial" w:eastAsia="Arial" w:hAnsi="Arial" w:cs="Arial"/>
          <w:b/>
          <w:szCs w:val="20"/>
        </w:rPr>
        <w:t xml:space="preserve">..... </w:t>
      </w:r>
      <w:r w:rsidRPr="00DD2945">
        <w:rPr>
          <w:rFonts w:ascii="Arial" w:hAnsi="Arial" w:cs="Arial"/>
          <w:b/>
          <w:szCs w:val="20"/>
        </w:rPr>
        <w:t>residente in</w:t>
      </w:r>
      <w:r w:rsidRPr="00DD2945">
        <w:rPr>
          <w:rFonts w:ascii="Arial" w:hAnsi="Arial" w:cs="Arial"/>
          <w:szCs w:val="20"/>
        </w:rPr>
        <w:t xml:space="preserve"> ..............................................................................................................................……...</w:t>
      </w:r>
      <w:r w:rsidRPr="00DD2945">
        <w:rPr>
          <w:rFonts w:ascii="Arial" w:eastAsia="Arial" w:hAnsi="Arial" w:cs="Arial"/>
          <w:b/>
          <w:szCs w:val="20"/>
        </w:rPr>
        <w:t xml:space="preserve">..... </w:t>
      </w:r>
      <w:r w:rsidRPr="00DD2945">
        <w:rPr>
          <w:rFonts w:ascii="Arial" w:hAnsi="Arial" w:cs="Arial"/>
          <w:b/>
          <w:szCs w:val="20"/>
        </w:rPr>
        <w:t>nella sua qualità di</w:t>
      </w:r>
      <w:r w:rsidRPr="00DD2945">
        <w:rPr>
          <w:rFonts w:ascii="Arial" w:hAnsi="Arial" w:cs="Arial"/>
          <w:szCs w:val="20"/>
        </w:rPr>
        <w:t xml:space="preserve"> </w:t>
      </w:r>
      <w:r w:rsidRPr="00DD2945">
        <w:rPr>
          <w:rFonts w:ascii="Arial" w:hAnsi="Arial" w:cs="Arial"/>
          <w:b/>
          <w:szCs w:val="20"/>
        </w:rPr>
        <w:t>Legale Rappresentante</w:t>
      </w:r>
      <w:r w:rsidRPr="00DD2945">
        <w:rPr>
          <w:rFonts w:ascii="Arial" w:hAnsi="Arial" w:cs="Arial"/>
          <w:szCs w:val="20"/>
        </w:rPr>
        <w:t xml:space="preserve"> </w:t>
      </w:r>
      <w:r w:rsidRPr="00DD2945">
        <w:rPr>
          <w:rFonts w:ascii="Arial" w:hAnsi="Arial" w:cs="Arial"/>
          <w:b/>
          <w:szCs w:val="20"/>
        </w:rPr>
        <w:t xml:space="preserve">della ditta </w:t>
      </w:r>
      <w:r w:rsidRPr="00DD2945">
        <w:rPr>
          <w:rFonts w:ascii="Arial" w:hAnsi="Arial" w:cs="Arial"/>
          <w:szCs w:val="20"/>
        </w:rPr>
        <w:t>…..................................................................</w:t>
      </w:r>
      <w:r w:rsidR="00DD2945">
        <w:rPr>
          <w:rFonts w:ascii="Arial" w:hAnsi="Arial" w:cs="Arial"/>
          <w:szCs w:val="20"/>
        </w:rPr>
        <w:t>...........................................</w:t>
      </w:r>
    </w:p>
    <w:p w:rsidR="00100CF9" w:rsidRPr="00DD2945" w:rsidRDefault="00810432">
      <w:pPr>
        <w:spacing w:after="244" w:line="357" w:lineRule="auto"/>
        <w:ind w:left="10" w:right="0" w:hanging="10"/>
        <w:jc w:val="center"/>
        <w:rPr>
          <w:rFonts w:ascii="Arial" w:hAnsi="Arial" w:cs="Arial"/>
          <w:szCs w:val="20"/>
        </w:rPr>
      </w:pPr>
      <w:r w:rsidRPr="00DD2945">
        <w:rPr>
          <w:rFonts w:ascii="Arial" w:hAnsi="Arial" w:cs="Arial"/>
          <w:szCs w:val="20"/>
        </w:rPr>
        <w:t xml:space="preserve">............................................................................................................................................................... </w:t>
      </w:r>
      <w:r w:rsidRPr="00DD2945">
        <w:rPr>
          <w:rFonts w:ascii="Arial" w:hAnsi="Arial" w:cs="Arial"/>
          <w:b/>
          <w:szCs w:val="20"/>
        </w:rPr>
        <w:t>con sede in</w:t>
      </w:r>
      <w:r w:rsidRPr="00DD2945">
        <w:rPr>
          <w:rFonts w:ascii="Arial" w:hAnsi="Arial" w:cs="Arial"/>
          <w:szCs w:val="20"/>
        </w:rPr>
        <w:t xml:space="preserve"> ………………………………………………………</w:t>
      </w:r>
      <w:r w:rsidR="00DD2945">
        <w:rPr>
          <w:rFonts w:ascii="Arial" w:hAnsi="Arial" w:cs="Arial"/>
          <w:szCs w:val="20"/>
        </w:rPr>
        <w:t>……</w:t>
      </w:r>
      <w:r w:rsidRPr="00DD2945">
        <w:rPr>
          <w:rFonts w:ascii="Arial" w:hAnsi="Arial" w:cs="Arial"/>
          <w:szCs w:val="20"/>
        </w:rPr>
        <w:t>…………….....................................................................</w:t>
      </w:r>
    </w:p>
    <w:p w:rsidR="00100CF9" w:rsidRPr="00DD2945" w:rsidRDefault="00810432">
      <w:pPr>
        <w:spacing w:after="159"/>
        <w:ind w:left="75" w:right="40"/>
        <w:rPr>
          <w:rFonts w:ascii="Arial" w:hAnsi="Arial" w:cs="Arial"/>
          <w:szCs w:val="20"/>
        </w:rPr>
      </w:pPr>
      <w:r w:rsidRPr="00DD2945">
        <w:rPr>
          <w:rFonts w:ascii="Arial" w:hAnsi="Arial" w:cs="Arial"/>
          <w:szCs w:val="20"/>
        </w:rPr>
        <w:t>ai sensi degli artt. 46 e 47 del DPR 28/12/2000 n. 445, consapevole delle sanzioni penali, nel caso di dichiarazioni non veritiere, di formazione o uso di atti falsi e sotto la propria personale responsabilità</w:t>
      </w:r>
    </w:p>
    <w:p w:rsidR="00100CF9" w:rsidRPr="00DD2945" w:rsidRDefault="00810432">
      <w:pPr>
        <w:spacing w:after="125" w:line="259" w:lineRule="auto"/>
        <w:ind w:left="71" w:right="3" w:hanging="10"/>
        <w:jc w:val="center"/>
        <w:rPr>
          <w:rFonts w:ascii="Arial" w:hAnsi="Arial" w:cs="Arial"/>
          <w:szCs w:val="20"/>
        </w:rPr>
      </w:pPr>
      <w:r w:rsidRPr="00DD2945">
        <w:rPr>
          <w:rFonts w:ascii="Arial" w:hAnsi="Arial" w:cs="Arial"/>
          <w:b/>
          <w:szCs w:val="20"/>
        </w:rPr>
        <w:t>dichiara</w:t>
      </w:r>
    </w:p>
    <w:p w:rsidR="00100CF9" w:rsidRPr="00DD2945" w:rsidRDefault="00810432">
      <w:pPr>
        <w:spacing w:line="315" w:lineRule="auto"/>
        <w:ind w:left="75" w:right="40"/>
        <w:rPr>
          <w:rFonts w:ascii="Arial" w:hAnsi="Arial" w:cs="Arial"/>
          <w:szCs w:val="20"/>
        </w:rPr>
      </w:pPr>
      <w:r w:rsidRPr="00DD2945">
        <w:rPr>
          <w:rFonts w:ascii="Arial" w:hAnsi="Arial" w:cs="Arial"/>
          <w:szCs w:val="20"/>
        </w:rPr>
        <w:t xml:space="preserve">che nell'anno antecedente alla </w:t>
      </w:r>
      <w:r w:rsidR="00DD2945">
        <w:rPr>
          <w:rFonts w:ascii="Arial" w:hAnsi="Arial" w:cs="Arial"/>
          <w:szCs w:val="20"/>
        </w:rPr>
        <w:t>presentazione della offerta</w:t>
      </w:r>
      <w:r w:rsidRPr="00DD2945">
        <w:rPr>
          <w:rFonts w:ascii="Arial" w:hAnsi="Arial" w:cs="Arial"/>
          <w:szCs w:val="20"/>
        </w:rPr>
        <w:t xml:space="preserve"> </w:t>
      </w:r>
      <w:r w:rsidRPr="00DD2945">
        <w:rPr>
          <w:rFonts w:ascii="Arial" w:hAnsi="Arial" w:cs="Arial"/>
          <w:b/>
          <w:szCs w:val="20"/>
        </w:rPr>
        <w:t>non</w:t>
      </w:r>
      <w:r w:rsidRPr="00DD2945">
        <w:rPr>
          <w:rFonts w:ascii="Arial" w:hAnsi="Arial" w:cs="Arial"/>
          <w:szCs w:val="20"/>
        </w:rPr>
        <w:t xml:space="preserve"> ci sono stati soggetti, tra quelli indicati al comma 3 dell'art. 80 del D. Lgs. 50/2016 e successive eventuali </w:t>
      </w:r>
      <w:bookmarkStart w:id="1" w:name="_GoBack"/>
      <w:bookmarkEnd w:id="1"/>
      <w:r w:rsidRPr="00DD2945">
        <w:rPr>
          <w:rFonts w:ascii="Arial" w:hAnsi="Arial" w:cs="Arial"/>
          <w:szCs w:val="20"/>
        </w:rPr>
        <w:t xml:space="preserve">modifiche, cessati dalla carica </w:t>
      </w:r>
      <w:r w:rsidRPr="00DD2945">
        <w:rPr>
          <w:rFonts w:ascii="Arial" w:hAnsi="Arial" w:cs="Arial"/>
          <w:b/>
          <w:szCs w:val="20"/>
        </w:rPr>
        <w:t>ovvero</w:t>
      </w:r>
    </w:p>
    <w:p w:rsidR="00100CF9" w:rsidRPr="00DD2945" w:rsidRDefault="00810432">
      <w:pPr>
        <w:spacing w:after="125" w:line="259" w:lineRule="auto"/>
        <w:ind w:left="71" w:right="0" w:hanging="10"/>
        <w:jc w:val="center"/>
        <w:rPr>
          <w:rFonts w:ascii="Arial" w:hAnsi="Arial" w:cs="Arial"/>
          <w:szCs w:val="20"/>
        </w:rPr>
      </w:pPr>
      <w:r w:rsidRPr="00DD2945">
        <w:rPr>
          <w:rFonts w:ascii="Arial" w:hAnsi="Arial" w:cs="Arial"/>
          <w:b/>
          <w:szCs w:val="20"/>
        </w:rPr>
        <w:t xml:space="preserve">dichiara </w:t>
      </w:r>
      <w:r w:rsidRPr="00DD2945">
        <w:rPr>
          <w:rFonts w:ascii="Arial" w:hAnsi="Arial" w:cs="Arial"/>
          <w:szCs w:val="20"/>
        </w:rPr>
        <w:t>(*)</w:t>
      </w:r>
    </w:p>
    <w:p w:rsidR="00810432" w:rsidRPr="00DD2945" w:rsidRDefault="00810432" w:rsidP="00810432">
      <w:pPr>
        <w:spacing w:after="0" w:line="341" w:lineRule="auto"/>
        <w:ind w:left="74" w:right="40" w:firstLine="0"/>
        <w:rPr>
          <w:rFonts w:ascii="Arial" w:hAnsi="Arial" w:cs="Arial"/>
          <w:szCs w:val="20"/>
        </w:rPr>
      </w:pPr>
      <w:r w:rsidRPr="00DD2945">
        <w:rPr>
          <w:rFonts w:ascii="Arial" w:hAnsi="Arial" w:cs="Arial"/>
          <w:szCs w:val="20"/>
        </w:rPr>
        <w:t xml:space="preserve">che nell’anno antecedente la </w:t>
      </w:r>
      <w:r w:rsidR="00DD2945">
        <w:rPr>
          <w:rFonts w:ascii="Arial" w:hAnsi="Arial" w:cs="Arial"/>
          <w:szCs w:val="20"/>
        </w:rPr>
        <w:t xml:space="preserve">presentazione </w:t>
      </w:r>
      <w:r w:rsidRPr="00DD2945">
        <w:rPr>
          <w:rFonts w:ascii="Arial" w:hAnsi="Arial" w:cs="Arial"/>
          <w:szCs w:val="20"/>
        </w:rPr>
        <w:t xml:space="preserve">della presente </w:t>
      </w:r>
      <w:r w:rsidR="00DD2945">
        <w:rPr>
          <w:rFonts w:ascii="Arial" w:hAnsi="Arial" w:cs="Arial"/>
          <w:szCs w:val="20"/>
        </w:rPr>
        <w:t>offerta</w:t>
      </w:r>
      <w:r w:rsidRPr="00DD2945">
        <w:rPr>
          <w:rFonts w:ascii="Arial" w:hAnsi="Arial" w:cs="Arial"/>
          <w:szCs w:val="20"/>
        </w:rPr>
        <w:t xml:space="preserve"> </w:t>
      </w:r>
      <w:r w:rsidRPr="00DD2945">
        <w:rPr>
          <w:rFonts w:ascii="Arial" w:hAnsi="Arial" w:cs="Arial"/>
          <w:b/>
          <w:szCs w:val="20"/>
        </w:rPr>
        <w:t>vi sono</w:t>
      </w:r>
      <w:r w:rsidRPr="00DD2945">
        <w:rPr>
          <w:rFonts w:ascii="Arial" w:hAnsi="Arial" w:cs="Arial"/>
          <w:szCs w:val="20"/>
        </w:rPr>
        <w:t xml:space="preserve"> stati i seguenti soggetti, tra quelli indicati al comma 3 dell'art. 80 del D. Lgs. 50/2016 e successive eventuali modifiche, cessati dalla carica:</w:t>
      </w:r>
    </w:p>
    <w:p w:rsidR="00100CF9" w:rsidRPr="00DD2945" w:rsidRDefault="00810432" w:rsidP="00DD2945">
      <w:pPr>
        <w:spacing w:after="0" w:line="340" w:lineRule="auto"/>
        <w:ind w:left="74" w:right="40" w:firstLine="0"/>
        <w:rPr>
          <w:rFonts w:ascii="Arial" w:hAnsi="Arial" w:cs="Arial"/>
          <w:szCs w:val="20"/>
        </w:rPr>
      </w:pPr>
      <w:r w:rsidRPr="00DD2945">
        <w:rPr>
          <w:rFonts w:ascii="Arial" w:hAnsi="Arial" w:cs="Arial"/>
          <w:szCs w:val="20"/>
        </w:rPr>
        <w:t xml:space="preserve"> </w:t>
      </w:r>
      <w:r w:rsidRPr="00DD2945">
        <w:rPr>
          <w:rFonts w:ascii="Arial" w:hAnsi="Arial" w:cs="Arial"/>
          <w:b/>
          <w:szCs w:val="20"/>
        </w:rPr>
        <w:t>il sig.</w:t>
      </w:r>
      <w:r w:rsidRPr="00DD2945">
        <w:rPr>
          <w:rFonts w:ascii="Arial" w:hAnsi="Arial" w:cs="Arial"/>
          <w:szCs w:val="20"/>
        </w:rPr>
        <w:t xml:space="preserve"> ................................................................................................................................................... </w:t>
      </w:r>
      <w:r w:rsidRPr="00DD2945">
        <w:rPr>
          <w:rFonts w:ascii="Arial" w:hAnsi="Arial" w:cs="Arial"/>
          <w:b/>
          <w:szCs w:val="20"/>
        </w:rPr>
        <w:t>nato a</w:t>
      </w:r>
      <w:r w:rsidRPr="00DD2945">
        <w:rPr>
          <w:rFonts w:ascii="Arial" w:hAnsi="Arial" w:cs="Arial"/>
          <w:szCs w:val="20"/>
        </w:rPr>
        <w:t xml:space="preserve"> .............................................................................</w:t>
      </w:r>
      <w:r w:rsidRPr="00DD2945">
        <w:rPr>
          <w:rFonts w:ascii="Arial" w:hAnsi="Arial" w:cs="Arial"/>
          <w:b/>
          <w:szCs w:val="20"/>
        </w:rPr>
        <w:t>il</w:t>
      </w:r>
      <w:r w:rsidRPr="00DD2945">
        <w:rPr>
          <w:rFonts w:ascii="Arial" w:hAnsi="Arial" w:cs="Arial"/>
          <w:szCs w:val="20"/>
        </w:rPr>
        <w:t xml:space="preserve"> ........................... (**), </w:t>
      </w:r>
      <w:r w:rsidRPr="00DD2945">
        <w:rPr>
          <w:rFonts w:ascii="Arial" w:hAnsi="Arial" w:cs="Arial"/>
          <w:b/>
          <w:szCs w:val="20"/>
        </w:rPr>
        <w:t xml:space="preserve">cessato dalla carica di </w:t>
      </w:r>
      <w:r w:rsidRPr="00DD2945">
        <w:rPr>
          <w:rFonts w:ascii="Arial" w:hAnsi="Arial" w:cs="Arial"/>
          <w:szCs w:val="20"/>
        </w:rPr>
        <w:t xml:space="preserve">................................................................................................ </w:t>
      </w:r>
      <w:r w:rsidRPr="00DD2945">
        <w:rPr>
          <w:rFonts w:ascii="Arial" w:hAnsi="Arial" w:cs="Arial"/>
          <w:b/>
          <w:szCs w:val="20"/>
        </w:rPr>
        <w:t xml:space="preserve">in data </w:t>
      </w:r>
      <w:r w:rsidRPr="00DD2945">
        <w:rPr>
          <w:rFonts w:ascii="Arial" w:hAnsi="Arial" w:cs="Arial"/>
          <w:szCs w:val="20"/>
        </w:rPr>
        <w:t>................</w:t>
      </w:r>
      <w:r w:rsidR="00DD2945">
        <w:rPr>
          <w:rFonts w:ascii="Arial" w:hAnsi="Arial" w:cs="Arial"/>
          <w:szCs w:val="20"/>
        </w:rPr>
        <w:t>..............................</w:t>
      </w:r>
      <w:r w:rsidRPr="00DD2945">
        <w:rPr>
          <w:rFonts w:ascii="Arial" w:hAnsi="Arial" w:cs="Arial"/>
          <w:szCs w:val="20"/>
        </w:rPr>
        <w:t>................</w:t>
      </w:r>
    </w:p>
    <w:p w:rsidR="00100CF9" w:rsidRPr="00DD2945" w:rsidRDefault="00810432" w:rsidP="00DD2945">
      <w:pPr>
        <w:spacing w:after="0" w:line="365" w:lineRule="auto"/>
        <w:ind w:left="74" w:right="40" w:firstLine="0"/>
        <w:rPr>
          <w:rFonts w:ascii="Arial" w:hAnsi="Arial" w:cs="Arial"/>
          <w:szCs w:val="20"/>
        </w:rPr>
      </w:pPr>
      <w:r w:rsidRPr="00DD2945">
        <w:rPr>
          <w:rFonts w:ascii="Arial" w:hAnsi="Arial" w:cs="Arial"/>
          <w:b/>
          <w:szCs w:val="20"/>
        </w:rPr>
        <w:t>il sig.</w:t>
      </w:r>
      <w:r w:rsidRPr="00DD2945">
        <w:rPr>
          <w:rFonts w:ascii="Arial" w:hAnsi="Arial" w:cs="Arial"/>
          <w:szCs w:val="20"/>
        </w:rPr>
        <w:t xml:space="preserve"> ....................................................................</w:t>
      </w:r>
      <w:r w:rsidRPr="00DD2945">
        <w:rPr>
          <w:rFonts w:ascii="Arial" w:eastAsia="Arial" w:hAnsi="Arial" w:cs="Arial"/>
          <w:b/>
          <w:szCs w:val="20"/>
        </w:rPr>
        <w:t xml:space="preserve">............................................................................................... </w:t>
      </w:r>
      <w:r w:rsidRPr="00DD2945">
        <w:rPr>
          <w:rFonts w:ascii="Arial" w:hAnsi="Arial" w:cs="Arial"/>
          <w:b/>
          <w:szCs w:val="20"/>
        </w:rPr>
        <w:t>nato a</w:t>
      </w:r>
      <w:r w:rsidRPr="00DD2945">
        <w:rPr>
          <w:rFonts w:ascii="Arial" w:hAnsi="Arial" w:cs="Arial"/>
          <w:szCs w:val="20"/>
        </w:rPr>
        <w:t xml:space="preserve"> .............................................................................</w:t>
      </w:r>
      <w:r w:rsidRPr="00DD2945">
        <w:rPr>
          <w:rFonts w:ascii="Arial" w:hAnsi="Arial" w:cs="Arial"/>
          <w:b/>
          <w:szCs w:val="20"/>
        </w:rPr>
        <w:t>il</w:t>
      </w:r>
      <w:r w:rsidRPr="00DD2945">
        <w:rPr>
          <w:rFonts w:ascii="Arial" w:hAnsi="Arial" w:cs="Arial"/>
          <w:szCs w:val="20"/>
        </w:rPr>
        <w:t xml:space="preserve"> ........................... (**), </w:t>
      </w:r>
      <w:r w:rsidRPr="00DD2945">
        <w:rPr>
          <w:rFonts w:ascii="Arial" w:hAnsi="Arial" w:cs="Arial"/>
          <w:b/>
          <w:szCs w:val="20"/>
        </w:rPr>
        <w:t xml:space="preserve">cessato dalla carica di </w:t>
      </w:r>
      <w:r w:rsidRPr="00DD2945">
        <w:rPr>
          <w:rFonts w:ascii="Arial" w:hAnsi="Arial" w:cs="Arial"/>
          <w:szCs w:val="20"/>
        </w:rPr>
        <w:t>................................................................................................</w:t>
      </w:r>
      <w:r w:rsidRPr="00DD2945">
        <w:rPr>
          <w:rFonts w:ascii="Arial" w:hAnsi="Arial" w:cs="Arial"/>
          <w:b/>
          <w:szCs w:val="20"/>
        </w:rPr>
        <w:t xml:space="preserve"> in data </w:t>
      </w:r>
      <w:r w:rsidRPr="00DD2945">
        <w:rPr>
          <w:rFonts w:ascii="Arial" w:hAnsi="Arial" w:cs="Arial"/>
          <w:szCs w:val="20"/>
        </w:rPr>
        <w:t>................................</w:t>
      </w:r>
    </w:p>
    <w:p w:rsidR="00100CF9" w:rsidRPr="00DD2945" w:rsidRDefault="00810432">
      <w:pPr>
        <w:spacing w:after="217" w:line="358" w:lineRule="auto"/>
        <w:ind w:left="75" w:right="40"/>
        <w:rPr>
          <w:rFonts w:ascii="Arial" w:hAnsi="Arial" w:cs="Arial"/>
          <w:szCs w:val="20"/>
        </w:rPr>
      </w:pPr>
      <w:r w:rsidRPr="00DD2945">
        <w:rPr>
          <w:rFonts w:ascii="Arial" w:hAnsi="Arial" w:cs="Arial"/>
          <w:b/>
          <w:szCs w:val="20"/>
        </w:rPr>
        <w:t>il sig.</w:t>
      </w:r>
      <w:r w:rsidRPr="00DD2945">
        <w:rPr>
          <w:rFonts w:ascii="Arial" w:hAnsi="Arial" w:cs="Arial"/>
          <w:szCs w:val="20"/>
        </w:rPr>
        <w:t xml:space="preserve"> ................................................................................................................................................... </w:t>
      </w:r>
      <w:r w:rsidRPr="00DD2945">
        <w:rPr>
          <w:rFonts w:ascii="Arial" w:hAnsi="Arial" w:cs="Arial"/>
          <w:b/>
          <w:szCs w:val="20"/>
        </w:rPr>
        <w:t>nato a</w:t>
      </w:r>
      <w:r w:rsidRPr="00DD2945">
        <w:rPr>
          <w:rFonts w:ascii="Arial" w:hAnsi="Arial" w:cs="Arial"/>
          <w:szCs w:val="20"/>
        </w:rPr>
        <w:t xml:space="preserve"> .............................................................................</w:t>
      </w:r>
      <w:r w:rsidRPr="00DD2945">
        <w:rPr>
          <w:rFonts w:ascii="Arial" w:hAnsi="Arial" w:cs="Arial"/>
          <w:b/>
          <w:szCs w:val="20"/>
        </w:rPr>
        <w:t>il</w:t>
      </w:r>
      <w:r w:rsidRPr="00DD2945">
        <w:rPr>
          <w:rFonts w:ascii="Arial" w:hAnsi="Arial" w:cs="Arial"/>
          <w:szCs w:val="20"/>
        </w:rPr>
        <w:t xml:space="preserve"> ........................... (**), </w:t>
      </w:r>
      <w:r w:rsidRPr="00DD2945">
        <w:rPr>
          <w:rFonts w:ascii="Arial" w:hAnsi="Arial" w:cs="Arial"/>
          <w:b/>
          <w:szCs w:val="20"/>
        </w:rPr>
        <w:t xml:space="preserve">cessato dalla carica di </w:t>
      </w:r>
      <w:r w:rsidRPr="00DD2945">
        <w:rPr>
          <w:rFonts w:ascii="Arial" w:hAnsi="Arial" w:cs="Arial"/>
          <w:szCs w:val="20"/>
        </w:rPr>
        <w:t xml:space="preserve">................................................................................................ </w:t>
      </w:r>
      <w:r w:rsidRPr="00DD2945">
        <w:rPr>
          <w:rFonts w:ascii="Arial" w:hAnsi="Arial" w:cs="Arial"/>
          <w:b/>
          <w:szCs w:val="20"/>
        </w:rPr>
        <w:t xml:space="preserve">in data </w:t>
      </w:r>
      <w:r w:rsidRPr="00DD2945">
        <w:rPr>
          <w:rFonts w:ascii="Arial" w:hAnsi="Arial" w:cs="Arial"/>
          <w:szCs w:val="20"/>
        </w:rPr>
        <w:t>................................</w:t>
      </w:r>
      <w:r w:rsidR="00DD2945">
        <w:rPr>
          <w:rFonts w:ascii="Arial" w:hAnsi="Arial" w:cs="Arial"/>
          <w:szCs w:val="20"/>
        </w:rPr>
        <w:t>...............................</w:t>
      </w:r>
    </w:p>
    <w:p w:rsidR="00100CF9" w:rsidRPr="00DD2945" w:rsidRDefault="00810432">
      <w:pPr>
        <w:spacing w:after="241" w:line="358" w:lineRule="auto"/>
        <w:ind w:left="75" w:right="40"/>
        <w:rPr>
          <w:rFonts w:ascii="Arial" w:hAnsi="Arial" w:cs="Arial"/>
          <w:szCs w:val="20"/>
        </w:rPr>
      </w:pPr>
      <w:r w:rsidRPr="00DD2945">
        <w:rPr>
          <w:rFonts w:ascii="Arial" w:hAnsi="Arial" w:cs="Arial"/>
          <w:szCs w:val="20"/>
        </w:rPr>
        <w:t xml:space="preserve">nei cui confronti </w:t>
      </w:r>
      <w:r w:rsidRPr="00DD2945">
        <w:rPr>
          <w:rFonts w:ascii="Arial" w:hAnsi="Arial" w:cs="Arial"/>
          <w:b/>
          <w:szCs w:val="20"/>
        </w:rPr>
        <w:t>non sussistono</w:t>
      </w:r>
      <w:r w:rsidRPr="00DD2945">
        <w:rPr>
          <w:rFonts w:ascii="Arial" w:hAnsi="Arial" w:cs="Arial"/>
          <w:szCs w:val="20"/>
        </w:rPr>
        <w:t xml:space="preserve"> sentenze definitive di condanna passata in giudicato, o decreto penale di condanna divenuto irrevocabile, ovvero sentenze di applicazione della pena su richiesta ai sensi dell'articolo 444 del c.p.p., per i reati di cui ai commi 1 e 2 dell'art. 80 del D. Lgs. n. 50/2016e successive eventuali modifiche;</w:t>
      </w:r>
    </w:p>
    <w:p w:rsidR="00100CF9" w:rsidRPr="00DD2945" w:rsidRDefault="00810432">
      <w:pPr>
        <w:pStyle w:val="Titolo1"/>
        <w:rPr>
          <w:rFonts w:ascii="Arial" w:hAnsi="Arial" w:cs="Arial"/>
          <w:sz w:val="20"/>
          <w:szCs w:val="20"/>
        </w:rPr>
      </w:pPr>
      <w:r w:rsidRPr="00DD2945">
        <w:rPr>
          <w:rFonts w:ascii="Arial" w:hAnsi="Arial" w:cs="Arial"/>
          <w:sz w:val="20"/>
          <w:szCs w:val="20"/>
        </w:rPr>
        <w:t>ovvero</w:t>
      </w:r>
    </w:p>
    <w:p w:rsidR="00100CF9" w:rsidRPr="00DD2945" w:rsidRDefault="00810432">
      <w:pPr>
        <w:spacing w:after="176" w:line="307" w:lineRule="auto"/>
        <w:ind w:left="75" w:right="40"/>
        <w:rPr>
          <w:rFonts w:ascii="Arial" w:hAnsi="Arial" w:cs="Arial"/>
          <w:szCs w:val="20"/>
        </w:rPr>
      </w:pPr>
      <w:r w:rsidRPr="00DD2945">
        <w:rPr>
          <w:rFonts w:ascii="Arial" w:hAnsi="Arial" w:cs="Arial"/>
          <w:szCs w:val="20"/>
        </w:rPr>
        <w:t xml:space="preserve">tenuto conto che per il co. 3 ultima parte dell'art. 80 del D. Lgs. n. 50/2016 e successive eventuali modifiche, l'esclusione dalla gara e il divieto a stipulare i relativi contratti in ogni caso non operano quando il reato è </w:t>
      </w:r>
      <w:r w:rsidRPr="00DD2945">
        <w:rPr>
          <w:rFonts w:ascii="Arial" w:hAnsi="Arial" w:cs="Arial"/>
          <w:szCs w:val="20"/>
        </w:rPr>
        <w:lastRenderedPageBreak/>
        <w:t xml:space="preserve">stato depenalizzato, ovvero quando é intervenuta la riabilitazione, ovvero quando il reato è stato dichiarato estinto dopo la condanna, ovvero in caso di revoca della condanna medesima, nei cui confronti </w:t>
      </w:r>
      <w:r w:rsidRPr="00DD2945">
        <w:rPr>
          <w:rFonts w:ascii="Arial" w:hAnsi="Arial" w:cs="Arial"/>
          <w:b/>
          <w:szCs w:val="20"/>
        </w:rPr>
        <w:t>sussistono</w:t>
      </w:r>
      <w:r w:rsidRPr="00DD2945">
        <w:rPr>
          <w:rFonts w:ascii="Arial" w:hAnsi="Arial" w:cs="Arial"/>
          <w:szCs w:val="20"/>
        </w:rPr>
        <w:t xml:space="preserve"> le seguenti condanne (indicare ruolo, imputazione, condanna):</w:t>
      </w:r>
    </w:p>
    <w:p w:rsidR="00100CF9" w:rsidRPr="00DD2945" w:rsidRDefault="00810432">
      <w:pPr>
        <w:numPr>
          <w:ilvl w:val="0"/>
          <w:numId w:val="1"/>
        </w:numPr>
        <w:spacing w:after="215"/>
        <w:ind w:right="40" w:hanging="180"/>
        <w:rPr>
          <w:rFonts w:ascii="Arial" w:hAnsi="Arial" w:cs="Arial"/>
          <w:szCs w:val="20"/>
        </w:rPr>
      </w:pPr>
      <w:r w:rsidRPr="00DD2945">
        <w:rPr>
          <w:rFonts w:ascii="Arial" w:hAnsi="Arial" w:cs="Arial"/>
          <w:szCs w:val="20"/>
        </w:rPr>
        <w:t>..........................................................................................................................................................</w:t>
      </w:r>
      <w:r w:rsidR="00DD2945">
        <w:rPr>
          <w:rFonts w:ascii="Arial" w:hAnsi="Arial" w:cs="Arial"/>
          <w:szCs w:val="20"/>
        </w:rPr>
        <w:t>................</w:t>
      </w:r>
    </w:p>
    <w:p w:rsidR="00100CF9" w:rsidRPr="00DD2945" w:rsidRDefault="00810432">
      <w:pPr>
        <w:numPr>
          <w:ilvl w:val="0"/>
          <w:numId w:val="1"/>
        </w:numPr>
        <w:spacing w:after="215"/>
        <w:ind w:right="40" w:hanging="180"/>
        <w:rPr>
          <w:rFonts w:ascii="Arial" w:hAnsi="Arial" w:cs="Arial"/>
          <w:szCs w:val="20"/>
        </w:rPr>
      </w:pPr>
      <w:r w:rsidRPr="00DD2945">
        <w:rPr>
          <w:rFonts w:ascii="Arial" w:hAnsi="Arial" w:cs="Arial"/>
          <w:szCs w:val="20"/>
        </w:rPr>
        <w:t>..........................................................................................................................................................</w:t>
      </w:r>
      <w:r w:rsidR="00DD2945">
        <w:rPr>
          <w:rFonts w:ascii="Arial" w:hAnsi="Arial" w:cs="Arial"/>
          <w:szCs w:val="20"/>
        </w:rPr>
        <w:t>................</w:t>
      </w:r>
    </w:p>
    <w:p w:rsidR="00100CF9" w:rsidRPr="00DD2945" w:rsidRDefault="00810432">
      <w:pPr>
        <w:spacing w:after="230"/>
        <w:ind w:left="75" w:right="40"/>
        <w:rPr>
          <w:rFonts w:ascii="Arial" w:hAnsi="Arial" w:cs="Arial"/>
          <w:szCs w:val="20"/>
        </w:rPr>
      </w:pPr>
      <w:r w:rsidRPr="00DD2945">
        <w:rPr>
          <w:rFonts w:ascii="Arial" w:hAnsi="Arial" w:cs="Arial"/>
          <w:szCs w:val="20"/>
        </w:rPr>
        <w:t>…………………… lì ……………………………..</w:t>
      </w:r>
    </w:p>
    <w:p w:rsidR="00100CF9" w:rsidRPr="00DD2945" w:rsidRDefault="00810432">
      <w:pPr>
        <w:spacing w:after="452"/>
        <w:ind w:left="5046" w:right="40"/>
        <w:rPr>
          <w:rFonts w:ascii="Arial" w:hAnsi="Arial" w:cs="Arial"/>
          <w:szCs w:val="20"/>
        </w:rPr>
      </w:pPr>
      <w:r w:rsidRPr="00DD2945">
        <w:rPr>
          <w:rFonts w:ascii="Arial" w:hAnsi="Arial" w:cs="Arial"/>
          <w:szCs w:val="20"/>
        </w:rPr>
        <w:t>Firma …………………………………..…….........</w:t>
      </w:r>
    </w:p>
    <w:p w:rsidR="00100CF9" w:rsidRPr="00DD2945" w:rsidRDefault="00810432" w:rsidP="00DD2945">
      <w:pPr>
        <w:spacing w:after="223" w:line="259" w:lineRule="auto"/>
        <w:ind w:left="0" w:right="0" w:firstLine="0"/>
        <w:rPr>
          <w:rFonts w:ascii="Arial" w:hAnsi="Arial" w:cs="Arial"/>
          <w:szCs w:val="20"/>
        </w:rPr>
      </w:pPr>
      <w:r w:rsidRPr="00DD2945">
        <w:rPr>
          <w:rFonts w:ascii="Arial" w:hAnsi="Arial" w:cs="Arial"/>
          <w:b/>
          <w:szCs w:val="20"/>
          <w:u w:val="single" w:color="000000"/>
        </w:rPr>
        <w:t>ALLEGATA FOTOCOPIA DEL DOCUMENTO DI IDENTITÀ DEL SOTTOSCRITTORE IN CORSO DI VALIDITA’.</w:t>
      </w:r>
    </w:p>
    <w:p w:rsidR="00100CF9" w:rsidRPr="00DD2945" w:rsidRDefault="00810432">
      <w:pPr>
        <w:spacing w:after="255" w:line="238" w:lineRule="auto"/>
        <w:ind w:left="79" w:right="0"/>
        <w:rPr>
          <w:rFonts w:ascii="Arial" w:hAnsi="Arial" w:cs="Arial"/>
          <w:szCs w:val="20"/>
        </w:rPr>
      </w:pPr>
      <w:r w:rsidRPr="00DD2945">
        <w:rPr>
          <w:rFonts w:ascii="Arial" w:hAnsi="Arial" w:cs="Arial"/>
          <w:szCs w:val="20"/>
        </w:rPr>
        <w:t>N.B. Qualora sia stata pronunciata sentenza di condanna passata in giudicato, o emesso decreto penale di condanna divenuto irrevocabile, oppure di applicazione della pena su richiesta ai sensi dell'articolo 444 c.p.p., per reati che incidono sull'affidabilità morale e professionale ai sensi dell'art. 80 commi 1 e 2 del D. Lgs. 50/2016 e successive eventuali modifiche, nei confronti dei soggetti cessati dalla carica nell’anno antecedente la data di pubblicazione del bando, l'impresa dovrà dimostrare che vi sia stata completa ed effettiva dissociazione della condotta penalmente sanzionata;</w:t>
      </w:r>
    </w:p>
    <w:p w:rsidR="00810432" w:rsidRPr="00DD2945" w:rsidRDefault="00810432">
      <w:pPr>
        <w:ind w:left="75" w:right="40"/>
        <w:rPr>
          <w:rFonts w:ascii="Arial" w:hAnsi="Arial" w:cs="Arial"/>
          <w:szCs w:val="20"/>
        </w:rPr>
      </w:pPr>
      <w:r w:rsidRPr="00DD2945">
        <w:rPr>
          <w:rFonts w:ascii="Arial" w:hAnsi="Arial" w:cs="Arial"/>
          <w:b/>
          <w:szCs w:val="20"/>
        </w:rPr>
        <w:t>(*)</w:t>
      </w:r>
      <w:r w:rsidRPr="00DD2945">
        <w:rPr>
          <w:rFonts w:ascii="Arial" w:hAnsi="Arial" w:cs="Arial"/>
          <w:szCs w:val="20"/>
        </w:rPr>
        <w:t xml:space="preserve"> Compilare solo nel caso di dichiarazione resa dall’attuale legale rappresentante dell’impresa.</w:t>
      </w:r>
    </w:p>
    <w:p w:rsidR="00100CF9" w:rsidRPr="00DD2945" w:rsidRDefault="00810432">
      <w:pPr>
        <w:ind w:left="75" w:right="40"/>
        <w:rPr>
          <w:rFonts w:ascii="Arial" w:hAnsi="Arial" w:cs="Arial"/>
          <w:szCs w:val="20"/>
        </w:rPr>
      </w:pPr>
      <w:r w:rsidRPr="00DD2945">
        <w:rPr>
          <w:rFonts w:ascii="Arial" w:hAnsi="Arial" w:cs="Arial"/>
          <w:szCs w:val="20"/>
        </w:rPr>
        <w:t>La dichiarazione dovrà essere effettuata per ogni soggetto interessato cessato dalla carica di:</w:t>
      </w:r>
    </w:p>
    <w:p w:rsidR="00100CF9" w:rsidRPr="00DD2945" w:rsidRDefault="00810432">
      <w:pPr>
        <w:numPr>
          <w:ilvl w:val="0"/>
          <w:numId w:val="2"/>
        </w:numPr>
        <w:ind w:right="40"/>
        <w:rPr>
          <w:rFonts w:ascii="Arial" w:hAnsi="Arial" w:cs="Arial"/>
          <w:szCs w:val="20"/>
        </w:rPr>
      </w:pPr>
      <w:r w:rsidRPr="00DD2945">
        <w:rPr>
          <w:rFonts w:ascii="Arial" w:hAnsi="Arial" w:cs="Arial"/>
          <w:szCs w:val="20"/>
        </w:rPr>
        <w:t>Titolare e direttore tecnico, per le imprese individuali</w:t>
      </w:r>
    </w:p>
    <w:p w:rsidR="00100CF9" w:rsidRPr="00DD2945" w:rsidRDefault="00810432">
      <w:pPr>
        <w:numPr>
          <w:ilvl w:val="0"/>
          <w:numId w:val="2"/>
        </w:numPr>
        <w:ind w:right="40"/>
        <w:rPr>
          <w:rFonts w:ascii="Arial" w:hAnsi="Arial" w:cs="Arial"/>
          <w:szCs w:val="20"/>
        </w:rPr>
      </w:pPr>
      <w:r w:rsidRPr="00DD2945">
        <w:rPr>
          <w:rFonts w:ascii="Arial" w:hAnsi="Arial" w:cs="Arial"/>
          <w:szCs w:val="20"/>
        </w:rPr>
        <w:t>Tutti i soci e i direttori tecnici per le società in nome collettivo</w:t>
      </w:r>
    </w:p>
    <w:p w:rsidR="00100CF9" w:rsidRPr="00DD2945" w:rsidRDefault="00810432">
      <w:pPr>
        <w:numPr>
          <w:ilvl w:val="0"/>
          <w:numId w:val="2"/>
        </w:numPr>
        <w:ind w:right="40"/>
        <w:rPr>
          <w:rFonts w:ascii="Arial" w:hAnsi="Arial" w:cs="Arial"/>
          <w:szCs w:val="20"/>
        </w:rPr>
      </w:pPr>
      <w:r w:rsidRPr="00DD2945">
        <w:rPr>
          <w:rFonts w:ascii="Arial" w:hAnsi="Arial" w:cs="Arial"/>
          <w:szCs w:val="20"/>
        </w:rPr>
        <w:t>Tutti gli accomandatari e i direttori tecnici per le società in accomandita semplice</w:t>
      </w:r>
    </w:p>
    <w:p w:rsidR="00100CF9" w:rsidRPr="00DD2945" w:rsidRDefault="00810432">
      <w:pPr>
        <w:numPr>
          <w:ilvl w:val="0"/>
          <w:numId w:val="2"/>
        </w:numPr>
        <w:spacing w:after="233"/>
        <w:ind w:right="40"/>
        <w:rPr>
          <w:rFonts w:ascii="Arial" w:hAnsi="Arial" w:cs="Arial"/>
          <w:szCs w:val="20"/>
        </w:rPr>
      </w:pPr>
      <w:r w:rsidRPr="00DD2945">
        <w:rPr>
          <w:rFonts w:ascii="Arial" w:hAnsi="Arial" w:cs="Arial"/>
          <w:szCs w:val="20"/>
        </w:rPr>
        <w:t>Tutti i membri del Consiglio di Amministrazione cui sia stata conferita la legale rappresentanza, direzione o vigilanza o i soggetti muniti di poteri di rappresentanza, di direzione o di controllo, il direttore tecnico o il socio unico persona fisica, ovvero del socio di maggioranza in caso di società con meno di quattro soci, se si tratta di altro tipo di società o consorzio.</w:t>
      </w:r>
    </w:p>
    <w:p w:rsidR="00100CF9" w:rsidRPr="00DD2945" w:rsidRDefault="00810432">
      <w:pPr>
        <w:spacing w:after="344" w:line="259" w:lineRule="auto"/>
        <w:ind w:left="70" w:right="0" w:hanging="10"/>
        <w:jc w:val="center"/>
        <w:rPr>
          <w:rFonts w:ascii="Arial" w:hAnsi="Arial" w:cs="Arial"/>
          <w:szCs w:val="20"/>
        </w:rPr>
      </w:pPr>
      <w:r w:rsidRPr="00DD2945">
        <w:rPr>
          <w:rFonts w:ascii="Arial" w:eastAsia="Times New Roman" w:hAnsi="Arial" w:cs="Arial"/>
          <w:szCs w:val="20"/>
        </w:rPr>
        <w:t>2</w:t>
      </w:r>
    </w:p>
    <w:sectPr w:rsidR="00100CF9" w:rsidRPr="00DD2945" w:rsidSect="00A8014C">
      <w:pgSz w:w="11900" w:h="16840"/>
      <w:pgMar w:top="756" w:right="1094" w:bottom="933" w:left="1046"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E4D08"/>
    <w:multiLevelType w:val="hybridMultilevel"/>
    <w:tmpl w:val="C4187C8E"/>
    <w:lvl w:ilvl="0" w:tplc="F10045E0">
      <w:start w:val="1"/>
      <w:numFmt w:val="bullet"/>
      <w:lvlText w:val=""/>
      <w:lvlJc w:val="left"/>
      <w:pPr>
        <w:ind w:left="75"/>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1" w:tplc="2D8CCE2A">
      <w:start w:val="1"/>
      <w:numFmt w:val="bullet"/>
      <w:lvlText w:val="o"/>
      <w:lvlJc w:val="left"/>
      <w:pPr>
        <w:ind w:left="117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2" w:tplc="B49A308C">
      <w:start w:val="1"/>
      <w:numFmt w:val="bullet"/>
      <w:lvlText w:val="▪"/>
      <w:lvlJc w:val="left"/>
      <w:pPr>
        <w:ind w:left="189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3" w:tplc="FAF2BA50">
      <w:start w:val="1"/>
      <w:numFmt w:val="bullet"/>
      <w:lvlText w:val="•"/>
      <w:lvlJc w:val="left"/>
      <w:pPr>
        <w:ind w:left="261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4" w:tplc="1AE655F6">
      <w:start w:val="1"/>
      <w:numFmt w:val="bullet"/>
      <w:lvlText w:val="o"/>
      <w:lvlJc w:val="left"/>
      <w:pPr>
        <w:ind w:left="333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5" w:tplc="33443548">
      <w:start w:val="1"/>
      <w:numFmt w:val="bullet"/>
      <w:lvlText w:val="▪"/>
      <w:lvlJc w:val="left"/>
      <w:pPr>
        <w:ind w:left="405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6" w:tplc="774E78F4">
      <w:start w:val="1"/>
      <w:numFmt w:val="bullet"/>
      <w:lvlText w:val="•"/>
      <w:lvlJc w:val="left"/>
      <w:pPr>
        <w:ind w:left="477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7" w:tplc="BB72B1A4">
      <w:start w:val="1"/>
      <w:numFmt w:val="bullet"/>
      <w:lvlText w:val="o"/>
      <w:lvlJc w:val="left"/>
      <w:pPr>
        <w:ind w:left="549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8" w:tplc="6520125C">
      <w:start w:val="1"/>
      <w:numFmt w:val="bullet"/>
      <w:lvlText w:val="▪"/>
      <w:lvlJc w:val="left"/>
      <w:pPr>
        <w:ind w:left="621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abstractNum>
  <w:abstractNum w:abstractNumId="1">
    <w:nsid w:val="1446070E"/>
    <w:multiLevelType w:val="hybridMultilevel"/>
    <w:tmpl w:val="B0B6DDC4"/>
    <w:lvl w:ilvl="0" w:tplc="67106A4A">
      <w:start w:val="1"/>
      <w:numFmt w:val="bullet"/>
      <w:lvlText w:val="•"/>
      <w:lvlJc w:val="left"/>
      <w:pPr>
        <w:ind w:left="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4FC101E">
      <w:start w:val="1"/>
      <w:numFmt w:val="bullet"/>
      <w:lvlText w:val="o"/>
      <w:lvlJc w:val="left"/>
      <w:pPr>
        <w:ind w:left="11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BF0C3BE">
      <w:start w:val="1"/>
      <w:numFmt w:val="bullet"/>
      <w:lvlText w:val="▪"/>
      <w:lvlJc w:val="left"/>
      <w:pPr>
        <w:ind w:left="18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E3C5852">
      <w:start w:val="1"/>
      <w:numFmt w:val="bullet"/>
      <w:lvlText w:val="•"/>
      <w:lvlJc w:val="left"/>
      <w:pPr>
        <w:ind w:left="26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6E72A2">
      <w:start w:val="1"/>
      <w:numFmt w:val="bullet"/>
      <w:lvlText w:val="o"/>
      <w:lvlJc w:val="left"/>
      <w:pPr>
        <w:ind w:left="33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C240C1A">
      <w:start w:val="1"/>
      <w:numFmt w:val="bullet"/>
      <w:lvlText w:val="▪"/>
      <w:lvlJc w:val="left"/>
      <w:pPr>
        <w:ind w:left="40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6845538">
      <w:start w:val="1"/>
      <w:numFmt w:val="bullet"/>
      <w:lvlText w:val="•"/>
      <w:lvlJc w:val="left"/>
      <w:pPr>
        <w:ind w:left="4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369E72">
      <w:start w:val="1"/>
      <w:numFmt w:val="bullet"/>
      <w:lvlText w:val="o"/>
      <w:lvlJc w:val="left"/>
      <w:pPr>
        <w:ind w:left="54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4C88F54">
      <w:start w:val="1"/>
      <w:numFmt w:val="bullet"/>
      <w:lvlText w:val="▪"/>
      <w:lvlJc w:val="left"/>
      <w:pPr>
        <w:ind w:left="62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useFELayout/>
  </w:compat>
  <w:rsids>
    <w:rsidRoot w:val="00100CF9"/>
    <w:rsid w:val="00080729"/>
    <w:rsid w:val="00100CF9"/>
    <w:rsid w:val="00191144"/>
    <w:rsid w:val="001E7574"/>
    <w:rsid w:val="001E7651"/>
    <w:rsid w:val="00330012"/>
    <w:rsid w:val="003B20BC"/>
    <w:rsid w:val="00463B99"/>
    <w:rsid w:val="005D4A17"/>
    <w:rsid w:val="007A0A4D"/>
    <w:rsid w:val="00801850"/>
    <w:rsid w:val="00810432"/>
    <w:rsid w:val="00814CA6"/>
    <w:rsid w:val="00905567"/>
    <w:rsid w:val="00A56A8C"/>
    <w:rsid w:val="00A8014C"/>
    <w:rsid w:val="00A934D3"/>
    <w:rsid w:val="00C625F7"/>
    <w:rsid w:val="00D1023F"/>
    <w:rsid w:val="00DD294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8014C"/>
    <w:pPr>
      <w:spacing w:after="4" w:line="249" w:lineRule="auto"/>
      <w:ind w:left="4342" w:right="2390" w:firstLine="1"/>
      <w:jc w:val="both"/>
    </w:pPr>
    <w:rPr>
      <w:rFonts w:ascii="Tahoma" w:eastAsia="Tahoma" w:hAnsi="Tahoma" w:cs="Tahoma"/>
      <w:color w:val="000000"/>
      <w:sz w:val="20"/>
    </w:rPr>
  </w:style>
  <w:style w:type="paragraph" w:styleId="Titolo1">
    <w:name w:val="heading 1"/>
    <w:next w:val="Normale"/>
    <w:link w:val="Titolo1Carattere"/>
    <w:uiPriority w:val="9"/>
    <w:unhideWhenUsed/>
    <w:qFormat/>
    <w:rsid w:val="00A8014C"/>
    <w:pPr>
      <w:keepNext/>
      <w:keepLines/>
      <w:spacing w:after="212"/>
      <w:ind w:left="79"/>
      <w:outlineLvl w:val="0"/>
    </w:pPr>
    <w:rPr>
      <w:rFonts w:ascii="Tahoma" w:eastAsia="Tahoma" w:hAnsi="Tahoma" w:cs="Tahoma"/>
      <w:b/>
      <w:color w:val="000000"/>
      <w:sz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A8014C"/>
    <w:rPr>
      <w:rFonts w:ascii="Tahoma" w:eastAsia="Tahoma" w:hAnsi="Tahoma" w:cs="Tahoma"/>
      <w:b/>
      <w:color w:val="000000"/>
      <w:sz w:val="21"/>
    </w:rPr>
  </w:style>
</w:styles>
</file>

<file path=word/webSettings.xml><?xml version="1.0" encoding="utf-8"?>
<w:webSettings xmlns:r="http://schemas.openxmlformats.org/officeDocument/2006/relationships" xmlns:w="http://schemas.openxmlformats.org/wordprocessingml/2006/main">
  <w:divs>
    <w:div w:id="410202756">
      <w:bodyDiv w:val="1"/>
      <w:marLeft w:val="0"/>
      <w:marRight w:val="0"/>
      <w:marTop w:val="0"/>
      <w:marBottom w:val="0"/>
      <w:divBdr>
        <w:top w:val="none" w:sz="0" w:space="0" w:color="auto"/>
        <w:left w:val="none" w:sz="0" w:space="0" w:color="auto"/>
        <w:bottom w:val="none" w:sz="0" w:space="0" w:color="auto"/>
        <w:right w:val="none" w:sz="0" w:space="0" w:color="auto"/>
      </w:divBdr>
    </w:div>
    <w:div w:id="1506819097">
      <w:bodyDiv w:val="1"/>
      <w:marLeft w:val="0"/>
      <w:marRight w:val="0"/>
      <w:marTop w:val="0"/>
      <w:marBottom w:val="0"/>
      <w:divBdr>
        <w:top w:val="none" w:sz="0" w:space="0" w:color="auto"/>
        <w:left w:val="none" w:sz="0" w:space="0" w:color="auto"/>
        <w:bottom w:val="none" w:sz="0" w:space="0" w:color="auto"/>
        <w:right w:val="none" w:sz="0" w:space="0" w:color="auto"/>
      </w:divBdr>
    </w:div>
    <w:div w:id="1658220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882</Words>
  <Characters>5033</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14/5/2011</vt:lpstr>
    </vt:vector>
  </TitlesOfParts>
  <Company/>
  <LinksUpToDate>false</LinksUpToDate>
  <CharactersWithSpaces>5904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14/5/2011</dc:title>
  <dc:creator>borghr</dc:creator>
  <cp:lastModifiedBy>User</cp:lastModifiedBy>
  <cp:revision>3</cp:revision>
  <cp:lastPrinted>2019-02-05T08:37:00Z</cp:lastPrinted>
  <dcterms:created xsi:type="dcterms:W3CDTF">2019-11-15T14:17:00Z</dcterms:created>
  <dcterms:modified xsi:type="dcterms:W3CDTF">2019-12-17T14:06:00Z</dcterms:modified>
</cp:coreProperties>
</file>