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E5" w:rsidRPr="00E84A26" w:rsidRDefault="000332E5" w:rsidP="000332E5">
      <w:pPr>
        <w:suppressAutoHyphens/>
        <w:autoSpaceDE w:val="0"/>
        <w:spacing w:after="0" w:line="240" w:lineRule="auto"/>
        <w:ind w:left="0" w:right="0" w:firstLine="0"/>
        <w:rPr>
          <w:rFonts w:eastAsia="Times New Roman"/>
          <w:b/>
          <w:color w:val="auto"/>
          <w:szCs w:val="20"/>
          <w:u w:val="single"/>
          <w:lang w:eastAsia="ar-SA"/>
        </w:rPr>
      </w:pPr>
      <w:r w:rsidRPr="00E84A26">
        <w:rPr>
          <w:rFonts w:eastAsia="Times New Roman"/>
          <w:b/>
          <w:color w:val="auto"/>
          <w:szCs w:val="20"/>
          <w:u w:val="single"/>
          <w:lang w:eastAsia="ar-SA"/>
        </w:rPr>
        <w:t xml:space="preserve">Istanza di partecipazione </w:t>
      </w:r>
    </w:p>
    <w:p w:rsidR="000332E5" w:rsidRPr="001E18CF" w:rsidRDefault="000332E5" w:rsidP="000332E5">
      <w:pPr>
        <w:spacing w:after="0" w:line="360" w:lineRule="auto"/>
        <w:ind w:left="1268" w:right="0" w:hanging="1201"/>
        <w:jc w:val="left"/>
        <w:rPr>
          <w:b/>
          <w:color w:val="auto"/>
          <w:szCs w:val="20"/>
        </w:rPr>
      </w:pPr>
    </w:p>
    <w:p w:rsidR="000332E5" w:rsidRPr="001E18CF" w:rsidRDefault="000332E5" w:rsidP="000332E5">
      <w:pPr>
        <w:suppressAutoHyphens/>
        <w:autoSpaceDE w:val="0"/>
        <w:spacing w:after="0" w:line="240" w:lineRule="auto"/>
        <w:ind w:left="0" w:right="0" w:firstLine="0"/>
        <w:jc w:val="right"/>
        <w:rPr>
          <w:rFonts w:eastAsia="Times New Roman"/>
          <w:color w:val="auto"/>
          <w:szCs w:val="20"/>
          <w:lang w:eastAsia="ar-SA"/>
        </w:rPr>
      </w:pPr>
      <w:proofErr w:type="spellStart"/>
      <w:r w:rsidRPr="001E18CF">
        <w:rPr>
          <w:rFonts w:eastAsia="Times New Roman"/>
          <w:color w:val="auto"/>
          <w:szCs w:val="20"/>
          <w:lang w:eastAsia="ar-SA"/>
        </w:rPr>
        <w:t>Spett.le</w:t>
      </w:r>
      <w:proofErr w:type="spellEnd"/>
      <w:r w:rsidRPr="001E18CF">
        <w:rPr>
          <w:rFonts w:eastAsia="Times New Roman"/>
          <w:color w:val="auto"/>
          <w:szCs w:val="20"/>
          <w:lang w:eastAsia="ar-SA"/>
        </w:rPr>
        <w:t xml:space="preserve"> Comune di </w:t>
      </w:r>
      <w:r w:rsidR="00EE38D6">
        <w:rPr>
          <w:rFonts w:eastAsia="Times New Roman"/>
          <w:color w:val="auto"/>
          <w:szCs w:val="20"/>
          <w:lang w:eastAsia="ar-SA"/>
        </w:rPr>
        <w:t>Aritzo</w:t>
      </w:r>
    </w:p>
    <w:p w:rsidR="000332E5" w:rsidRPr="001E18CF" w:rsidRDefault="00EE38D6" w:rsidP="000332E5">
      <w:pPr>
        <w:suppressAutoHyphens/>
        <w:autoSpaceDE w:val="0"/>
        <w:spacing w:after="0" w:line="240" w:lineRule="auto"/>
        <w:ind w:left="0" w:right="0" w:firstLine="0"/>
        <w:jc w:val="right"/>
        <w:rPr>
          <w:rFonts w:eastAsia="Times New Roman"/>
          <w:b/>
          <w:bCs/>
          <w:color w:val="auto"/>
          <w:szCs w:val="20"/>
          <w:lang w:eastAsia="ar-SA"/>
        </w:rPr>
      </w:pPr>
      <w:r>
        <w:rPr>
          <w:rFonts w:eastAsia="Times New Roman"/>
          <w:color w:val="auto"/>
          <w:szCs w:val="20"/>
          <w:lang w:eastAsia="ar-SA"/>
        </w:rPr>
        <w:t>Corso Umberto I n. 43</w:t>
      </w:r>
    </w:p>
    <w:p w:rsidR="000332E5" w:rsidRPr="001E18CF" w:rsidRDefault="00EE38D6" w:rsidP="000332E5">
      <w:pPr>
        <w:suppressAutoHyphens/>
        <w:autoSpaceDE w:val="0"/>
        <w:spacing w:after="0" w:line="240" w:lineRule="auto"/>
        <w:ind w:left="0" w:right="0" w:firstLine="0"/>
        <w:jc w:val="right"/>
        <w:rPr>
          <w:rFonts w:eastAsia="Times New Roman"/>
          <w:b/>
          <w:bCs/>
          <w:color w:val="auto"/>
          <w:szCs w:val="20"/>
          <w:lang w:eastAsia="ar-SA"/>
        </w:rPr>
      </w:pPr>
      <w:r>
        <w:rPr>
          <w:rFonts w:eastAsia="Times New Roman"/>
          <w:b/>
          <w:bCs/>
          <w:color w:val="auto"/>
          <w:szCs w:val="20"/>
          <w:lang w:eastAsia="ar-SA"/>
        </w:rPr>
        <w:t>08031</w:t>
      </w:r>
      <w:r w:rsidR="000332E5" w:rsidRPr="001E18CF">
        <w:rPr>
          <w:rFonts w:eastAsia="Times New Roman"/>
          <w:b/>
          <w:bCs/>
          <w:color w:val="auto"/>
          <w:szCs w:val="20"/>
          <w:lang w:eastAsia="ar-SA"/>
        </w:rPr>
        <w:t xml:space="preserve"> – </w:t>
      </w:r>
      <w:r>
        <w:rPr>
          <w:rFonts w:eastAsia="Times New Roman"/>
          <w:b/>
          <w:bCs/>
          <w:color w:val="auto"/>
          <w:szCs w:val="20"/>
          <w:lang w:eastAsia="ar-SA"/>
        </w:rPr>
        <w:t>Aritzo</w:t>
      </w:r>
      <w:r w:rsidR="000332E5" w:rsidRPr="001E18CF">
        <w:rPr>
          <w:rFonts w:eastAsia="Times New Roman"/>
          <w:b/>
          <w:bCs/>
          <w:color w:val="auto"/>
          <w:szCs w:val="20"/>
          <w:lang w:eastAsia="ar-SA"/>
        </w:rPr>
        <w:t xml:space="preserve"> (</w:t>
      </w:r>
      <w:r>
        <w:rPr>
          <w:rFonts w:eastAsia="Times New Roman"/>
          <w:b/>
          <w:bCs/>
          <w:color w:val="auto"/>
          <w:szCs w:val="20"/>
          <w:lang w:eastAsia="ar-SA"/>
        </w:rPr>
        <w:t>N</w:t>
      </w:r>
      <w:r w:rsidR="000332E5" w:rsidRPr="001E18CF">
        <w:rPr>
          <w:rFonts w:eastAsia="Times New Roman"/>
          <w:b/>
          <w:bCs/>
          <w:color w:val="auto"/>
          <w:szCs w:val="20"/>
          <w:lang w:eastAsia="ar-SA"/>
        </w:rPr>
        <w:t>U)</w:t>
      </w:r>
    </w:p>
    <w:p w:rsidR="000332E5" w:rsidRPr="001E18CF" w:rsidRDefault="000332E5" w:rsidP="000332E5">
      <w:pPr>
        <w:suppressAutoHyphens/>
        <w:autoSpaceDE w:val="0"/>
        <w:spacing w:after="0" w:line="240" w:lineRule="auto"/>
        <w:ind w:left="0" w:right="0" w:firstLine="0"/>
        <w:rPr>
          <w:rFonts w:eastAsia="Times New Roman"/>
          <w:b/>
          <w:bCs/>
          <w:color w:val="auto"/>
          <w:szCs w:val="20"/>
          <w:lang w:eastAsia="ar-SA"/>
        </w:rPr>
      </w:pPr>
    </w:p>
    <w:p w:rsidR="000332E5" w:rsidRPr="001E18CF" w:rsidRDefault="000332E5" w:rsidP="000332E5">
      <w:pPr>
        <w:suppressAutoHyphens/>
        <w:autoSpaceDE w:val="0"/>
        <w:spacing w:after="0" w:line="240" w:lineRule="auto"/>
        <w:ind w:left="0" w:right="0" w:firstLine="0"/>
        <w:rPr>
          <w:rFonts w:eastAsia="Times New Roman"/>
          <w:b/>
          <w:bCs/>
          <w:color w:val="auto"/>
          <w:szCs w:val="20"/>
          <w:lang w:eastAsia="ar-SA"/>
        </w:rPr>
      </w:pPr>
    </w:p>
    <w:p w:rsidR="009E19C4" w:rsidRDefault="000332E5" w:rsidP="009E19C4">
      <w:pPr>
        <w:spacing w:after="234" w:line="247" w:lineRule="auto"/>
        <w:ind w:left="85" w:right="30"/>
        <w:rPr>
          <w:rFonts w:eastAsia="Tahoma"/>
          <w:b/>
          <w:szCs w:val="20"/>
        </w:rPr>
      </w:pPr>
      <w:r w:rsidRPr="001E18CF">
        <w:rPr>
          <w:rFonts w:eastAsia="Times New Roman"/>
          <w:b/>
          <w:bCs/>
          <w:color w:val="auto"/>
          <w:szCs w:val="20"/>
          <w:lang w:eastAsia="ar-SA"/>
        </w:rPr>
        <w:t xml:space="preserve">OGGETTO: </w:t>
      </w:r>
      <w:r w:rsidRPr="001E18CF">
        <w:rPr>
          <w:rFonts w:eastAsia="Times New Roman"/>
          <w:b/>
          <w:bCs/>
          <w:i/>
          <w:iCs/>
          <w:color w:val="auto"/>
          <w:szCs w:val="20"/>
          <w:lang w:eastAsia="ar-SA"/>
        </w:rPr>
        <w:t>-</w:t>
      </w:r>
      <w:r w:rsidRPr="001E18CF">
        <w:rPr>
          <w:rFonts w:eastAsia="Times New Roman"/>
          <w:b/>
          <w:color w:val="auto"/>
          <w:szCs w:val="20"/>
          <w:lang w:eastAsia="ar-SA"/>
        </w:rPr>
        <w:t xml:space="preserve"> </w:t>
      </w:r>
      <w:r w:rsidR="00E705DE">
        <w:rPr>
          <w:rFonts w:eastAsia="Tahoma"/>
          <w:b/>
          <w:szCs w:val="20"/>
        </w:rPr>
        <w:t xml:space="preserve">PROCEDURA APERTA </w:t>
      </w:r>
      <w:r w:rsidR="00E705DE">
        <w:rPr>
          <w:b/>
          <w:szCs w:val="20"/>
          <w:lang w:eastAsia="ar-SA"/>
        </w:rPr>
        <w:t xml:space="preserve">SERVIZIO MENSA SCOLASTICA </w:t>
      </w:r>
      <w:proofErr w:type="spellStart"/>
      <w:r w:rsidR="00E705DE">
        <w:rPr>
          <w:b/>
          <w:szCs w:val="20"/>
          <w:lang w:eastAsia="ar-SA"/>
        </w:rPr>
        <w:t>A</w:t>
      </w:r>
      <w:r w:rsidR="00EE38D6">
        <w:rPr>
          <w:b/>
          <w:szCs w:val="20"/>
          <w:lang w:eastAsia="ar-SA"/>
        </w:rPr>
        <w:t>A</w:t>
      </w:r>
      <w:r w:rsidR="00E705DE">
        <w:rPr>
          <w:b/>
          <w:szCs w:val="20"/>
          <w:lang w:eastAsia="ar-SA"/>
        </w:rPr>
        <w:t>.</w:t>
      </w:r>
      <w:r w:rsidR="00EE38D6">
        <w:rPr>
          <w:b/>
          <w:szCs w:val="20"/>
          <w:lang w:eastAsia="ar-SA"/>
        </w:rPr>
        <w:t>SS</w:t>
      </w:r>
      <w:proofErr w:type="spellEnd"/>
      <w:r w:rsidR="00EE38D6">
        <w:rPr>
          <w:b/>
          <w:szCs w:val="20"/>
          <w:lang w:eastAsia="ar-SA"/>
        </w:rPr>
        <w:t>.</w:t>
      </w:r>
      <w:r w:rsidR="00E705DE">
        <w:rPr>
          <w:b/>
          <w:szCs w:val="20"/>
          <w:lang w:eastAsia="ar-SA"/>
        </w:rPr>
        <w:t xml:space="preserve"> 2019/2020</w:t>
      </w:r>
      <w:r w:rsidR="00EE38D6">
        <w:rPr>
          <w:b/>
          <w:szCs w:val="20"/>
          <w:lang w:eastAsia="ar-SA"/>
        </w:rPr>
        <w:t xml:space="preserve">, 2020/2021 </w:t>
      </w:r>
      <w:r w:rsidR="00E705DE">
        <w:rPr>
          <w:b/>
          <w:szCs w:val="20"/>
          <w:lang w:eastAsia="ar-SA"/>
        </w:rPr>
        <w:t xml:space="preserve"> E 202</w:t>
      </w:r>
      <w:r w:rsidR="00EE38D6">
        <w:rPr>
          <w:b/>
          <w:szCs w:val="20"/>
          <w:lang w:eastAsia="ar-SA"/>
        </w:rPr>
        <w:t>1</w:t>
      </w:r>
      <w:r w:rsidR="00E705DE">
        <w:rPr>
          <w:b/>
          <w:szCs w:val="20"/>
          <w:lang w:eastAsia="ar-SA"/>
        </w:rPr>
        <w:t>/202</w:t>
      </w:r>
      <w:r w:rsidR="00EE38D6">
        <w:rPr>
          <w:b/>
          <w:szCs w:val="20"/>
          <w:lang w:eastAsia="ar-SA"/>
        </w:rPr>
        <w:t>2</w:t>
      </w:r>
      <w:r w:rsidR="0056325E" w:rsidRPr="009E19C4">
        <w:rPr>
          <w:b/>
          <w:szCs w:val="20"/>
          <w:lang w:eastAsia="ar-SA"/>
        </w:rPr>
        <w:t xml:space="preserve">– </w:t>
      </w:r>
      <w:r w:rsidR="008835FF">
        <w:rPr>
          <w:b/>
          <w:szCs w:val="20"/>
          <w:lang w:eastAsia="ar-SA"/>
        </w:rPr>
        <w:t xml:space="preserve">CIG </w:t>
      </w:r>
      <w:r w:rsidR="00FF2141" w:rsidRPr="00DF59F3">
        <w:rPr>
          <w:b/>
          <w:szCs w:val="20"/>
        </w:rPr>
        <w:t>8140525DBB</w:t>
      </w:r>
    </w:p>
    <w:p w:rsidR="0056325E" w:rsidRDefault="0056325E" w:rsidP="0056325E">
      <w:pPr>
        <w:spacing w:after="234" w:line="244" w:lineRule="auto"/>
        <w:ind w:left="85" w:right="30"/>
        <w:rPr>
          <w:rFonts w:eastAsia="Tahoma"/>
          <w:b/>
          <w:szCs w:val="20"/>
        </w:rPr>
      </w:pPr>
    </w:p>
    <w:p w:rsidR="000332E5" w:rsidRPr="001E18CF" w:rsidRDefault="000332E5" w:rsidP="0056325E">
      <w:pPr>
        <w:spacing w:after="234" w:line="247" w:lineRule="auto"/>
        <w:ind w:left="85" w:right="30"/>
        <w:rPr>
          <w:rFonts w:eastAsia="Times New Roman"/>
          <w:color w:val="auto"/>
          <w:szCs w:val="20"/>
          <w:lang w:eastAsia="ar-SA"/>
        </w:rPr>
      </w:pPr>
      <w:r w:rsidRPr="001E18CF">
        <w:rPr>
          <w:rFonts w:eastAsia="Times New Roman"/>
          <w:b/>
          <w:color w:val="auto"/>
          <w:szCs w:val="20"/>
          <w:lang w:eastAsia="ar-SA"/>
        </w:rPr>
        <w:t xml:space="preserve"> </w:t>
      </w:r>
    </w:p>
    <w:p w:rsidR="000332E5" w:rsidRPr="001E18CF" w:rsidRDefault="000332E5" w:rsidP="000332E5">
      <w:pPr>
        <w:spacing w:after="0" w:line="360" w:lineRule="auto"/>
        <w:ind w:left="1268" w:right="0" w:hanging="1201"/>
        <w:jc w:val="left"/>
        <w:rPr>
          <w:b/>
          <w:color w:val="auto"/>
          <w:szCs w:val="20"/>
        </w:rPr>
      </w:pPr>
    </w:p>
    <w:p w:rsidR="000332E5" w:rsidRPr="001E18CF" w:rsidRDefault="000332E5" w:rsidP="000332E5">
      <w:pPr>
        <w:spacing w:after="0" w:line="360" w:lineRule="auto"/>
        <w:ind w:left="1268" w:right="0" w:hanging="1201"/>
        <w:jc w:val="left"/>
        <w:rPr>
          <w:b/>
          <w:color w:val="auto"/>
          <w:szCs w:val="20"/>
        </w:rPr>
      </w:pPr>
    </w:p>
    <w:p w:rsidR="000332E5" w:rsidRPr="001E18CF" w:rsidRDefault="000332E5" w:rsidP="000332E5">
      <w:pPr>
        <w:spacing w:after="82" w:line="396" w:lineRule="auto"/>
        <w:ind w:left="77" w:right="23"/>
        <w:rPr>
          <w:szCs w:val="20"/>
        </w:rPr>
      </w:pPr>
      <w:r w:rsidRPr="001E18CF">
        <w:rPr>
          <w:szCs w:val="20"/>
        </w:rPr>
        <w:t xml:space="preserve">__ </w:t>
      </w:r>
      <w:proofErr w:type="spellStart"/>
      <w:r w:rsidRPr="001E18CF">
        <w:rPr>
          <w:szCs w:val="20"/>
        </w:rPr>
        <w:t>sottoscritt</w:t>
      </w:r>
      <w:proofErr w:type="spellEnd"/>
      <w:r w:rsidRPr="001E18CF">
        <w:rPr>
          <w:szCs w:val="20"/>
        </w:rPr>
        <w:t xml:space="preserve">_ ________________________________________________________________________ </w:t>
      </w:r>
      <w:proofErr w:type="spellStart"/>
      <w:r w:rsidRPr="001E18CF">
        <w:rPr>
          <w:szCs w:val="20"/>
        </w:rPr>
        <w:t>nat</w:t>
      </w:r>
      <w:proofErr w:type="spellEnd"/>
      <w:r w:rsidRPr="001E18CF">
        <w:rPr>
          <w:szCs w:val="20"/>
        </w:rPr>
        <w:t xml:space="preserve">_ a _________________________________________________________ il ___________________ C.F. ______________________________ residente a ________________________________________ indirizzo _____________________________________________________________________________ </w:t>
      </w:r>
    </w:p>
    <w:p w:rsidR="000332E5" w:rsidRPr="001E18CF" w:rsidRDefault="000332E5" w:rsidP="000332E5">
      <w:pPr>
        <w:spacing w:after="49"/>
        <w:ind w:left="77" w:right="23"/>
        <w:rPr>
          <w:szCs w:val="20"/>
        </w:rPr>
      </w:pPr>
      <w:r w:rsidRPr="001E18CF">
        <w:rPr>
          <w:szCs w:val="20"/>
        </w:rPr>
        <w:t xml:space="preserve">in qualità di </w:t>
      </w:r>
      <w:bookmarkStart w:id="0" w:name="_GoBack"/>
      <w:bookmarkEnd w:id="0"/>
    </w:p>
    <w:p w:rsidR="000332E5" w:rsidRPr="001E18CF" w:rsidRDefault="000332E5" w:rsidP="000332E5">
      <w:pPr>
        <w:spacing w:after="146" w:line="256" w:lineRule="auto"/>
        <w:ind w:left="62" w:right="0"/>
        <w:jc w:val="left"/>
        <w:rPr>
          <w:color w:val="auto"/>
          <w:szCs w:val="20"/>
        </w:rPr>
      </w:pPr>
      <w:r w:rsidRPr="001E18CF">
        <w:rPr>
          <w:i/>
          <w:color w:val="auto"/>
          <w:szCs w:val="20"/>
        </w:rPr>
        <w:t xml:space="preserve">(barrare la voce che interessa) </w:t>
      </w:r>
    </w:p>
    <w:p w:rsidR="000332E5" w:rsidRPr="001E18CF" w:rsidRDefault="000332E5" w:rsidP="000332E5">
      <w:pPr>
        <w:numPr>
          <w:ilvl w:val="0"/>
          <w:numId w:val="1"/>
        </w:numPr>
        <w:spacing w:after="214"/>
        <w:ind w:right="23" w:hanging="427"/>
        <w:rPr>
          <w:szCs w:val="20"/>
        </w:rPr>
      </w:pPr>
      <w:r w:rsidRPr="001E18CF">
        <w:rPr>
          <w:szCs w:val="20"/>
        </w:rPr>
        <w:t xml:space="preserve">Legale rappresentante; </w:t>
      </w:r>
    </w:p>
    <w:p w:rsidR="000332E5" w:rsidRPr="001E18CF" w:rsidRDefault="000332E5" w:rsidP="000332E5">
      <w:pPr>
        <w:numPr>
          <w:ilvl w:val="0"/>
          <w:numId w:val="1"/>
        </w:numPr>
        <w:spacing w:after="143" w:line="357" w:lineRule="auto"/>
        <w:ind w:right="23" w:hanging="427"/>
        <w:rPr>
          <w:szCs w:val="20"/>
        </w:rPr>
      </w:pPr>
      <w:r w:rsidRPr="001E18CF">
        <w:rPr>
          <w:szCs w:val="20"/>
        </w:rPr>
        <w:t xml:space="preserve">Procuratore, come da procura generale / speciale in data ______________________ a rogito del notaio _____________________________________________________ Rep. n. _______________ </w:t>
      </w:r>
    </w:p>
    <w:p w:rsidR="000332E5" w:rsidRPr="001E18CF" w:rsidRDefault="000332E5" w:rsidP="000332E5">
      <w:pPr>
        <w:spacing w:after="63" w:line="410" w:lineRule="auto"/>
        <w:ind w:left="77" w:right="23"/>
        <w:rPr>
          <w:szCs w:val="20"/>
        </w:rPr>
      </w:pPr>
      <w:r w:rsidRPr="001E18CF">
        <w:rPr>
          <w:szCs w:val="20"/>
        </w:rPr>
        <w:t>ALTRO (specificare) ____________________________________________________________________</w:t>
      </w:r>
    </w:p>
    <w:p w:rsidR="000332E5" w:rsidRPr="001E18CF" w:rsidRDefault="000332E5" w:rsidP="000332E5">
      <w:pPr>
        <w:spacing w:after="63" w:line="410" w:lineRule="auto"/>
        <w:ind w:left="77" w:right="23"/>
        <w:rPr>
          <w:szCs w:val="20"/>
        </w:rPr>
      </w:pPr>
      <w:r w:rsidRPr="001E18CF">
        <w:rPr>
          <w:szCs w:val="20"/>
        </w:rPr>
        <w:t xml:space="preserve">dell’impresa __________________________________________________________________________ con sede in _____________________________________________ CAP __________ Prov. _________ indirizzo______________________________________________________________________________ con codice fiscale n. __________________________ con partita IVA n. ___________________________  </w:t>
      </w:r>
    </w:p>
    <w:p w:rsidR="000332E5" w:rsidRPr="001E18CF" w:rsidRDefault="000332E5" w:rsidP="000332E5">
      <w:pPr>
        <w:spacing w:after="145" w:line="357" w:lineRule="auto"/>
        <w:ind w:left="77" w:right="23"/>
        <w:rPr>
          <w:szCs w:val="20"/>
        </w:rPr>
      </w:pPr>
      <w:r w:rsidRPr="001E18CF">
        <w:rPr>
          <w:szCs w:val="20"/>
        </w:rPr>
        <w:t xml:space="preserve">PEC _______________________________________________________________________________ E-mail ______________________________________________________________________________ tel. ___________________________________________ fax n. _________________________________ </w:t>
      </w:r>
    </w:p>
    <w:p w:rsidR="000332E5" w:rsidRPr="001E18CF" w:rsidRDefault="000332E5" w:rsidP="000332E5">
      <w:pPr>
        <w:pStyle w:val="Titolo1"/>
        <w:rPr>
          <w:color w:val="auto"/>
          <w:sz w:val="20"/>
          <w:szCs w:val="20"/>
        </w:rPr>
      </w:pPr>
      <w:r w:rsidRPr="001E18CF">
        <w:rPr>
          <w:color w:val="auto"/>
          <w:sz w:val="20"/>
          <w:szCs w:val="20"/>
        </w:rPr>
        <w:t xml:space="preserve">CHIEDE </w:t>
      </w:r>
    </w:p>
    <w:p w:rsidR="000332E5" w:rsidRPr="001E18CF" w:rsidRDefault="000332E5" w:rsidP="000332E5">
      <w:pPr>
        <w:rPr>
          <w:szCs w:val="20"/>
        </w:rPr>
      </w:pPr>
    </w:p>
    <w:p w:rsidR="000332E5" w:rsidRPr="001E18CF" w:rsidRDefault="000332E5" w:rsidP="000332E5">
      <w:pPr>
        <w:spacing w:after="94"/>
        <w:ind w:left="67" w:right="23" w:firstLine="0"/>
        <w:rPr>
          <w:szCs w:val="20"/>
        </w:rPr>
      </w:pPr>
      <w:r w:rsidRPr="001E18CF">
        <w:rPr>
          <w:szCs w:val="20"/>
        </w:rPr>
        <w:t xml:space="preserve">di partecipare alla procedura aperta ai sensi dell’art. 60 comma 1 del </w:t>
      </w:r>
      <w:proofErr w:type="spellStart"/>
      <w:r w:rsidRPr="001E18CF">
        <w:rPr>
          <w:szCs w:val="20"/>
        </w:rPr>
        <w:t>D.lgs</w:t>
      </w:r>
      <w:proofErr w:type="spellEnd"/>
      <w:r w:rsidRPr="001E18CF">
        <w:rPr>
          <w:szCs w:val="20"/>
        </w:rPr>
        <w:t xml:space="preserve"> 50/2016, per il servizio </w:t>
      </w:r>
      <w:r w:rsidR="0056325E">
        <w:rPr>
          <w:szCs w:val="20"/>
        </w:rPr>
        <w:t xml:space="preserve">di </w:t>
      </w:r>
      <w:r w:rsidR="00E705DE">
        <w:rPr>
          <w:szCs w:val="20"/>
        </w:rPr>
        <w:t xml:space="preserve">mensa scolastica </w:t>
      </w:r>
      <w:r w:rsidR="00EE38D6">
        <w:rPr>
          <w:szCs w:val="20"/>
        </w:rPr>
        <w:t xml:space="preserve">indetta dal Comune di Aritzo per gli </w:t>
      </w:r>
      <w:proofErr w:type="spellStart"/>
      <w:r w:rsidR="00EE38D6">
        <w:rPr>
          <w:szCs w:val="20"/>
        </w:rPr>
        <w:t>AA.SS</w:t>
      </w:r>
      <w:proofErr w:type="spellEnd"/>
      <w:r w:rsidR="00EE38D6">
        <w:rPr>
          <w:szCs w:val="20"/>
        </w:rPr>
        <w:t xml:space="preserve">. </w:t>
      </w:r>
      <w:r w:rsidR="00E705DE">
        <w:rPr>
          <w:szCs w:val="20"/>
        </w:rPr>
        <w:t>2019/2020</w:t>
      </w:r>
      <w:r w:rsidR="00EE38D6">
        <w:rPr>
          <w:szCs w:val="20"/>
        </w:rPr>
        <w:t xml:space="preserve"> (a decorrere da gennaio 2020), </w:t>
      </w:r>
      <w:r w:rsidR="00E705DE">
        <w:rPr>
          <w:szCs w:val="20"/>
        </w:rPr>
        <w:t>2020/2021</w:t>
      </w:r>
      <w:r w:rsidR="00EE38D6">
        <w:rPr>
          <w:szCs w:val="20"/>
        </w:rPr>
        <w:t xml:space="preserve"> e 2021/2022</w:t>
      </w:r>
      <w:r w:rsidRPr="001E18CF">
        <w:rPr>
          <w:szCs w:val="20"/>
        </w:rPr>
        <w:t xml:space="preserve">: </w:t>
      </w:r>
    </w:p>
    <w:p w:rsidR="000332E5" w:rsidRPr="001E18CF" w:rsidRDefault="000332E5" w:rsidP="000332E5">
      <w:pPr>
        <w:spacing w:after="0" w:line="256" w:lineRule="auto"/>
        <w:ind w:left="489" w:right="0"/>
        <w:jc w:val="left"/>
        <w:rPr>
          <w:szCs w:val="20"/>
        </w:rPr>
      </w:pPr>
      <w:r w:rsidRPr="001E18CF">
        <w:rPr>
          <w:szCs w:val="20"/>
        </w:rPr>
        <w:t xml:space="preserve"> </w:t>
      </w:r>
    </w:p>
    <w:p w:rsidR="000332E5" w:rsidRPr="001E18CF" w:rsidRDefault="000332E5" w:rsidP="000332E5">
      <w:pPr>
        <w:spacing w:after="280"/>
        <w:ind w:left="77" w:right="23"/>
        <w:rPr>
          <w:szCs w:val="20"/>
        </w:rPr>
      </w:pPr>
      <w:r w:rsidRPr="001E18CF">
        <w:rPr>
          <w:szCs w:val="20"/>
        </w:rPr>
        <w:t xml:space="preserve">Come: </w:t>
      </w:r>
    </w:p>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0"/>
        <w:gridCol w:w="9000"/>
      </w:tblGrid>
      <w:tr w:rsidR="000332E5" w:rsidRPr="001E18CF" w:rsidTr="000332E5">
        <w:trPr>
          <w:trHeight w:val="296"/>
        </w:trPr>
        <w:tc>
          <w:tcPr>
            <w:tcW w:w="45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0" w:right="0" w:firstLine="0"/>
              <w:rPr>
                <w:rFonts w:eastAsia="Times New Roman"/>
                <w:b/>
                <w:color w:val="auto"/>
                <w:szCs w:val="20"/>
              </w:rPr>
            </w:pPr>
            <w:r w:rsidRPr="001E18CF">
              <w:rPr>
                <w:rFonts w:eastAsia="Times New Roman"/>
                <w:b/>
                <w:bCs/>
                <w:color w:val="auto"/>
                <w:szCs w:val="20"/>
                <w:lang w:val="en-US"/>
              </w:rPr>
              <w:t>⁯</w:t>
            </w:r>
          </w:p>
        </w:tc>
        <w:tc>
          <w:tcPr>
            <w:tcW w:w="900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5" w:right="0" w:firstLine="0"/>
              <w:rPr>
                <w:rFonts w:eastAsia="Times New Roman"/>
                <w:color w:val="auto"/>
                <w:szCs w:val="20"/>
              </w:rPr>
            </w:pPr>
            <w:r w:rsidRPr="001E18CF">
              <w:rPr>
                <w:rFonts w:eastAsia="Times New Roman"/>
                <w:color w:val="auto"/>
                <w:szCs w:val="20"/>
              </w:rPr>
              <w:t>impresa singola;</w:t>
            </w:r>
          </w:p>
        </w:tc>
      </w:tr>
      <w:tr w:rsidR="000332E5" w:rsidRPr="001E18CF" w:rsidTr="000332E5">
        <w:trPr>
          <w:trHeight w:val="531"/>
        </w:trPr>
        <w:tc>
          <w:tcPr>
            <w:tcW w:w="450" w:type="dxa"/>
            <w:vMerge w:val="restart"/>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0" w:right="0" w:firstLine="0"/>
              <w:rPr>
                <w:rFonts w:eastAsia="Times New Roman"/>
                <w:b/>
                <w:color w:val="auto"/>
                <w:szCs w:val="20"/>
              </w:rPr>
            </w:pPr>
            <w:r w:rsidRPr="001E18CF">
              <w:rPr>
                <w:rFonts w:eastAsia="Times New Roman"/>
                <w:b/>
                <w:bCs/>
                <w:color w:val="auto"/>
                <w:szCs w:val="20"/>
                <w:lang w:val="en-US"/>
              </w:rPr>
              <w:t>⁯</w:t>
            </w:r>
          </w:p>
        </w:tc>
        <w:tc>
          <w:tcPr>
            <w:tcW w:w="9000" w:type="dxa"/>
            <w:tcBorders>
              <w:top w:val="single" w:sz="4" w:space="0" w:color="auto"/>
              <w:left w:val="single" w:sz="4" w:space="0" w:color="auto"/>
              <w:bottom w:val="dotted" w:sz="4" w:space="0" w:color="auto"/>
              <w:right w:val="single" w:sz="4" w:space="0" w:color="auto"/>
            </w:tcBorders>
            <w:hideMark/>
          </w:tcPr>
          <w:p w:rsidR="000332E5" w:rsidRPr="001E18CF" w:rsidRDefault="000332E5">
            <w:pPr>
              <w:spacing w:after="0" w:line="240" w:lineRule="auto"/>
              <w:ind w:left="5" w:right="0" w:firstLine="0"/>
              <w:rPr>
                <w:rFonts w:eastAsia="Times New Roman"/>
                <w:color w:val="auto"/>
                <w:szCs w:val="20"/>
              </w:rPr>
            </w:pPr>
            <w:r w:rsidRPr="001E18CF">
              <w:rPr>
                <w:rFonts w:eastAsia="Times New Roman"/>
                <w:color w:val="auto"/>
                <w:szCs w:val="20"/>
              </w:rPr>
              <w:t xml:space="preserve">Capogruppo di una associazione temporanea o di un consorzio o di un GEIE di tipo </w:t>
            </w:r>
            <w:r w:rsidRPr="001E18CF">
              <w:rPr>
                <w:rFonts w:eastAsia="Times New Roman"/>
                <w:b/>
                <w:bCs/>
                <w:color w:val="auto"/>
                <w:szCs w:val="20"/>
              </w:rPr>
              <w:t xml:space="preserve">⁯ </w:t>
            </w:r>
            <w:r w:rsidRPr="001E18CF">
              <w:rPr>
                <w:rFonts w:eastAsia="Times New Roman"/>
                <w:color w:val="auto"/>
                <w:szCs w:val="20"/>
              </w:rPr>
              <w:t xml:space="preserve">orizzontale </w:t>
            </w:r>
            <w:r w:rsidRPr="001E18CF">
              <w:rPr>
                <w:rFonts w:eastAsia="Times New Roman"/>
                <w:b/>
                <w:bCs/>
                <w:color w:val="auto"/>
                <w:szCs w:val="20"/>
              </w:rPr>
              <w:t xml:space="preserve">⁯ </w:t>
            </w:r>
            <w:r w:rsidRPr="001E18CF">
              <w:rPr>
                <w:rFonts w:eastAsia="Times New Roman"/>
                <w:color w:val="auto"/>
                <w:szCs w:val="20"/>
              </w:rPr>
              <w:t xml:space="preserve">verticale </w:t>
            </w:r>
            <w:r w:rsidRPr="001E18CF">
              <w:rPr>
                <w:rFonts w:eastAsia="Times New Roman"/>
                <w:b/>
                <w:bCs/>
                <w:color w:val="auto"/>
                <w:szCs w:val="20"/>
              </w:rPr>
              <w:t xml:space="preserve">⁯ </w:t>
            </w:r>
            <w:r w:rsidRPr="001E18CF">
              <w:rPr>
                <w:rFonts w:eastAsia="Times New Roman"/>
                <w:color w:val="auto"/>
                <w:szCs w:val="20"/>
              </w:rPr>
              <w:t xml:space="preserve">misto, </w:t>
            </w:r>
            <w:r w:rsidRPr="001E18CF">
              <w:rPr>
                <w:rFonts w:eastAsia="Times New Roman"/>
                <w:b/>
                <w:bCs/>
                <w:color w:val="auto"/>
                <w:szCs w:val="20"/>
              </w:rPr>
              <w:t>⁯</w:t>
            </w:r>
            <w:r w:rsidRPr="001E18CF">
              <w:rPr>
                <w:rFonts w:eastAsia="Times New Roman"/>
                <w:color w:val="auto"/>
                <w:szCs w:val="20"/>
              </w:rPr>
              <w:t xml:space="preserve"> già costituito </w:t>
            </w:r>
            <w:r w:rsidRPr="001E18CF">
              <w:rPr>
                <w:rFonts w:eastAsia="Times New Roman"/>
                <w:b/>
                <w:bCs/>
                <w:color w:val="auto"/>
                <w:szCs w:val="20"/>
              </w:rPr>
              <w:t xml:space="preserve">⁯ </w:t>
            </w:r>
            <w:r w:rsidRPr="001E18CF">
              <w:rPr>
                <w:rFonts w:eastAsia="Times New Roman"/>
                <w:color w:val="auto"/>
                <w:szCs w:val="20"/>
              </w:rPr>
              <w:t>da costituirsi</w:t>
            </w:r>
            <w:r w:rsidRPr="001E18CF">
              <w:rPr>
                <w:rFonts w:eastAsia="Times New Roman"/>
                <w:b/>
                <w:bCs/>
                <w:color w:val="auto"/>
                <w:szCs w:val="20"/>
              </w:rPr>
              <w:t xml:space="preserve"> </w:t>
            </w:r>
            <w:r w:rsidRPr="001E18CF">
              <w:rPr>
                <w:rFonts w:eastAsia="Times New Roman"/>
                <w:color w:val="auto"/>
                <w:szCs w:val="20"/>
              </w:rPr>
              <w:t>fra le seguenti imprese con le rispettive quote percentuali di partecipazione:</w:t>
            </w:r>
          </w:p>
        </w:tc>
      </w:tr>
      <w:tr w:rsidR="000332E5" w:rsidRPr="001E18CF" w:rsidTr="000332E5">
        <w:trPr>
          <w:trHeight w:val="185"/>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185"/>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159"/>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199"/>
        </w:trPr>
        <w:tc>
          <w:tcPr>
            <w:tcW w:w="450" w:type="dxa"/>
            <w:vMerge w:val="restart"/>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0" w:right="0" w:firstLine="0"/>
              <w:rPr>
                <w:rFonts w:eastAsia="Times New Roman"/>
                <w:b/>
                <w:color w:val="auto"/>
                <w:szCs w:val="20"/>
              </w:rPr>
            </w:pPr>
            <w:r w:rsidRPr="001E18CF">
              <w:rPr>
                <w:rFonts w:eastAsia="Times New Roman"/>
                <w:b/>
                <w:bCs/>
                <w:color w:val="auto"/>
                <w:szCs w:val="20"/>
                <w:lang w:val="en-US"/>
              </w:rPr>
              <w:t>⁯</w:t>
            </w:r>
          </w:p>
        </w:tc>
        <w:tc>
          <w:tcPr>
            <w:tcW w:w="9000" w:type="dxa"/>
            <w:tcBorders>
              <w:top w:val="single" w:sz="4" w:space="0" w:color="auto"/>
              <w:left w:val="single" w:sz="4" w:space="0" w:color="auto"/>
              <w:bottom w:val="dotted" w:sz="4" w:space="0" w:color="auto"/>
              <w:right w:val="single" w:sz="4" w:space="0" w:color="auto"/>
            </w:tcBorders>
            <w:hideMark/>
          </w:tcPr>
          <w:p w:rsidR="000332E5" w:rsidRPr="001E18CF" w:rsidRDefault="000332E5">
            <w:pPr>
              <w:spacing w:after="0" w:line="240" w:lineRule="auto"/>
              <w:ind w:left="5" w:right="0" w:firstLine="0"/>
              <w:rPr>
                <w:rFonts w:eastAsia="Times New Roman"/>
                <w:color w:val="auto"/>
                <w:szCs w:val="20"/>
              </w:rPr>
            </w:pPr>
            <w:r w:rsidRPr="001E18CF">
              <w:rPr>
                <w:rFonts w:eastAsia="Times New Roman"/>
                <w:color w:val="auto"/>
                <w:szCs w:val="20"/>
              </w:rPr>
              <w:t xml:space="preserve">Mandante di una associazione temporanea o di un consorzio o di un GEIE di tipo </w:t>
            </w:r>
            <w:r w:rsidRPr="001E18CF">
              <w:rPr>
                <w:rFonts w:eastAsia="Times New Roman"/>
                <w:b/>
                <w:bCs/>
                <w:color w:val="auto"/>
                <w:szCs w:val="20"/>
              </w:rPr>
              <w:t xml:space="preserve">⁯ </w:t>
            </w:r>
            <w:r w:rsidRPr="001E18CF">
              <w:rPr>
                <w:rFonts w:eastAsia="Times New Roman"/>
                <w:color w:val="auto"/>
                <w:szCs w:val="20"/>
              </w:rPr>
              <w:t>orizzontale</w:t>
            </w:r>
          </w:p>
          <w:p w:rsidR="000332E5" w:rsidRPr="001E18CF" w:rsidRDefault="000332E5">
            <w:pPr>
              <w:spacing w:after="0" w:line="240" w:lineRule="auto"/>
              <w:ind w:left="5" w:right="0" w:firstLine="0"/>
              <w:rPr>
                <w:rFonts w:eastAsia="Times New Roman"/>
                <w:color w:val="auto"/>
                <w:szCs w:val="20"/>
              </w:rPr>
            </w:pPr>
            <w:r w:rsidRPr="001E18CF">
              <w:rPr>
                <w:rFonts w:eastAsia="Times New Roman"/>
                <w:color w:val="auto"/>
                <w:szCs w:val="20"/>
              </w:rPr>
              <w:t xml:space="preserve"> </w:t>
            </w:r>
            <w:r w:rsidRPr="001E18CF">
              <w:rPr>
                <w:rFonts w:eastAsia="Times New Roman"/>
                <w:b/>
                <w:bCs/>
                <w:color w:val="auto"/>
                <w:szCs w:val="20"/>
              </w:rPr>
              <w:t xml:space="preserve">⁯ </w:t>
            </w:r>
            <w:r w:rsidRPr="001E18CF">
              <w:rPr>
                <w:rFonts w:eastAsia="Times New Roman"/>
                <w:color w:val="auto"/>
                <w:szCs w:val="20"/>
              </w:rPr>
              <w:t xml:space="preserve">verticale </w:t>
            </w:r>
            <w:r w:rsidRPr="001E18CF">
              <w:rPr>
                <w:rFonts w:eastAsia="Times New Roman"/>
                <w:b/>
                <w:bCs/>
                <w:color w:val="auto"/>
                <w:szCs w:val="20"/>
              </w:rPr>
              <w:t xml:space="preserve">⁯ </w:t>
            </w:r>
            <w:r w:rsidRPr="001E18CF">
              <w:rPr>
                <w:rFonts w:eastAsia="Times New Roman"/>
                <w:color w:val="auto"/>
                <w:szCs w:val="20"/>
              </w:rPr>
              <w:t xml:space="preserve">misto, </w:t>
            </w:r>
            <w:r w:rsidRPr="001E18CF">
              <w:rPr>
                <w:rFonts w:eastAsia="Times New Roman"/>
                <w:b/>
                <w:bCs/>
                <w:color w:val="auto"/>
                <w:szCs w:val="20"/>
              </w:rPr>
              <w:t>⁯</w:t>
            </w:r>
            <w:r w:rsidRPr="001E18CF">
              <w:rPr>
                <w:rFonts w:eastAsia="Times New Roman"/>
                <w:color w:val="auto"/>
                <w:szCs w:val="20"/>
              </w:rPr>
              <w:t xml:space="preserve"> già costituito </w:t>
            </w:r>
            <w:r w:rsidRPr="001E18CF">
              <w:rPr>
                <w:rFonts w:eastAsia="Times New Roman"/>
                <w:b/>
                <w:bCs/>
                <w:color w:val="auto"/>
                <w:szCs w:val="20"/>
              </w:rPr>
              <w:t xml:space="preserve">⁯ </w:t>
            </w:r>
            <w:r w:rsidRPr="001E18CF">
              <w:rPr>
                <w:rFonts w:eastAsia="Times New Roman"/>
                <w:color w:val="auto"/>
                <w:szCs w:val="20"/>
              </w:rPr>
              <w:t>da costituirsi</w:t>
            </w:r>
            <w:r w:rsidRPr="001E18CF">
              <w:rPr>
                <w:rFonts w:eastAsia="Times New Roman"/>
                <w:b/>
                <w:bCs/>
                <w:color w:val="auto"/>
                <w:szCs w:val="20"/>
              </w:rPr>
              <w:t xml:space="preserve"> </w:t>
            </w:r>
            <w:r w:rsidRPr="001E18CF">
              <w:rPr>
                <w:rFonts w:eastAsia="Times New Roman"/>
                <w:color w:val="auto"/>
                <w:szCs w:val="20"/>
              </w:rPr>
              <w:t>fra le seguenti imprese con le rispettive quote percentuali di partecipazione:</w:t>
            </w:r>
          </w:p>
        </w:tc>
      </w:tr>
      <w:tr w:rsidR="000332E5" w:rsidRPr="001E18CF" w:rsidTr="000332E5">
        <w:trPr>
          <w:trHeight w:val="159"/>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159"/>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133"/>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332E5" w:rsidRPr="001E18CF" w:rsidRDefault="000332E5">
            <w:pPr>
              <w:spacing w:after="0" w:line="256" w:lineRule="auto"/>
              <w:ind w:left="0" w:right="0" w:firstLine="0"/>
              <w:jc w:val="left"/>
              <w:rPr>
                <w:rFonts w:eastAsia="Times New Roman"/>
                <w:b/>
                <w:color w:val="auto"/>
                <w:szCs w:val="20"/>
              </w:rPr>
            </w:pPr>
          </w:p>
        </w:tc>
        <w:tc>
          <w:tcPr>
            <w:tcW w:w="9000" w:type="dxa"/>
            <w:tcBorders>
              <w:top w:val="dotted" w:sz="4" w:space="0" w:color="auto"/>
              <w:left w:val="single" w:sz="4" w:space="0" w:color="auto"/>
              <w:bottom w:val="dotted" w:sz="4" w:space="0" w:color="auto"/>
              <w:right w:val="single" w:sz="4" w:space="0" w:color="auto"/>
            </w:tcBorders>
          </w:tcPr>
          <w:p w:rsidR="000332E5" w:rsidRPr="001E18CF" w:rsidRDefault="000332E5">
            <w:pPr>
              <w:spacing w:after="0" w:line="240" w:lineRule="auto"/>
              <w:ind w:left="5" w:right="0" w:firstLine="0"/>
              <w:rPr>
                <w:rFonts w:eastAsia="Times New Roman"/>
                <w:b/>
                <w:color w:val="auto"/>
                <w:szCs w:val="20"/>
              </w:rPr>
            </w:pPr>
          </w:p>
        </w:tc>
      </w:tr>
      <w:tr w:rsidR="000332E5" w:rsidRPr="001E18CF" w:rsidTr="000332E5">
        <w:trPr>
          <w:trHeight w:val="251"/>
        </w:trPr>
        <w:tc>
          <w:tcPr>
            <w:tcW w:w="45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0" w:right="0" w:firstLine="0"/>
              <w:rPr>
                <w:rFonts w:eastAsia="Times New Roman"/>
                <w:b/>
                <w:color w:val="auto"/>
                <w:szCs w:val="20"/>
              </w:rPr>
            </w:pPr>
            <w:r w:rsidRPr="001E18CF">
              <w:rPr>
                <w:rFonts w:eastAsia="Times New Roman"/>
                <w:b/>
                <w:bCs/>
                <w:color w:val="auto"/>
                <w:szCs w:val="20"/>
                <w:lang w:val="en-US"/>
              </w:rPr>
              <w:t>⁯</w:t>
            </w:r>
          </w:p>
        </w:tc>
        <w:tc>
          <w:tcPr>
            <w:tcW w:w="900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567" w:right="0" w:hanging="567"/>
              <w:rPr>
                <w:rFonts w:eastAsia="Times New Roman"/>
                <w:color w:val="auto"/>
                <w:szCs w:val="20"/>
              </w:rPr>
            </w:pPr>
            <w:r w:rsidRPr="001E18CF">
              <w:rPr>
                <w:rFonts w:eastAsia="Times New Roman"/>
                <w:color w:val="auto"/>
                <w:szCs w:val="20"/>
              </w:rPr>
              <w:t>Consorziato di un consorzio stabile o di cooperative produzione e lavoro o di imprese artigiane;</w:t>
            </w:r>
          </w:p>
          <w:p w:rsidR="000332E5" w:rsidRPr="001E18CF" w:rsidRDefault="000332E5">
            <w:pPr>
              <w:spacing w:after="0" w:line="240" w:lineRule="auto"/>
              <w:ind w:left="5" w:right="0" w:firstLine="0"/>
              <w:rPr>
                <w:rFonts w:eastAsia="Times New Roman"/>
                <w:b/>
                <w:bCs/>
                <w:color w:val="auto"/>
                <w:szCs w:val="20"/>
              </w:rPr>
            </w:pPr>
          </w:p>
        </w:tc>
      </w:tr>
      <w:tr w:rsidR="000332E5" w:rsidRPr="001E18CF" w:rsidTr="000332E5">
        <w:trPr>
          <w:trHeight w:val="251"/>
        </w:trPr>
        <w:tc>
          <w:tcPr>
            <w:tcW w:w="45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0" w:right="0" w:firstLine="0"/>
              <w:rPr>
                <w:rFonts w:eastAsia="Times New Roman"/>
                <w:b/>
                <w:bCs/>
                <w:color w:val="auto"/>
                <w:szCs w:val="20"/>
                <w:lang w:val="en-US"/>
              </w:rPr>
            </w:pPr>
            <w:r w:rsidRPr="001E18CF">
              <w:rPr>
                <w:rFonts w:eastAsia="Times New Roman"/>
                <w:b/>
                <w:bCs/>
                <w:color w:val="auto"/>
                <w:szCs w:val="20"/>
                <w:lang w:val="en-US"/>
              </w:rPr>
              <w:t>⁯</w:t>
            </w:r>
          </w:p>
        </w:tc>
        <w:tc>
          <w:tcPr>
            <w:tcW w:w="900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after="0" w:line="240" w:lineRule="auto"/>
              <w:ind w:left="567" w:right="0" w:hanging="567"/>
              <w:rPr>
                <w:rFonts w:eastAsia="Times New Roman"/>
                <w:color w:val="auto"/>
                <w:szCs w:val="20"/>
              </w:rPr>
            </w:pPr>
            <w:r w:rsidRPr="001E18CF">
              <w:rPr>
                <w:rFonts w:eastAsia="Times New Roman"/>
                <w:color w:val="auto"/>
                <w:szCs w:val="20"/>
              </w:rPr>
              <w:t xml:space="preserve">Altro: </w:t>
            </w:r>
          </w:p>
        </w:tc>
      </w:tr>
      <w:tr w:rsidR="000332E5" w:rsidRPr="001E18CF" w:rsidTr="000332E5">
        <w:trPr>
          <w:trHeight w:val="251"/>
        </w:trPr>
        <w:tc>
          <w:tcPr>
            <w:tcW w:w="45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0" w:right="0" w:firstLine="0"/>
              <w:rPr>
                <w:rFonts w:eastAsia="Times New Roman"/>
                <w:b/>
                <w:bCs/>
                <w:color w:val="auto"/>
                <w:szCs w:val="20"/>
              </w:rPr>
            </w:pPr>
          </w:p>
        </w:tc>
        <w:tc>
          <w:tcPr>
            <w:tcW w:w="900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567" w:right="0" w:hanging="567"/>
              <w:rPr>
                <w:rFonts w:eastAsia="Times New Roman"/>
                <w:color w:val="auto"/>
                <w:szCs w:val="20"/>
              </w:rPr>
            </w:pPr>
          </w:p>
        </w:tc>
      </w:tr>
      <w:tr w:rsidR="000332E5" w:rsidRPr="001E18CF" w:rsidTr="000332E5">
        <w:trPr>
          <w:trHeight w:val="251"/>
        </w:trPr>
        <w:tc>
          <w:tcPr>
            <w:tcW w:w="45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0" w:right="0" w:firstLine="0"/>
              <w:rPr>
                <w:rFonts w:eastAsia="Times New Roman"/>
                <w:b/>
                <w:bCs/>
                <w:color w:val="auto"/>
                <w:szCs w:val="20"/>
              </w:rPr>
            </w:pPr>
          </w:p>
        </w:tc>
        <w:tc>
          <w:tcPr>
            <w:tcW w:w="900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567" w:right="0" w:hanging="567"/>
              <w:rPr>
                <w:rFonts w:eastAsia="Times New Roman"/>
                <w:color w:val="auto"/>
                <w:szCs w:val="20"/>
              </w:rPr>
            </w:pPr>
          </w:p>
        </w:tc>
      </w:tr>
      <w:tr w:rsidR="000332E5" w:rsidRPr="001E18CF" w:rsidTr="000332E5">
        <w:trPr>
          <w:trHeight w:val="251"/>
        </w:trPr>
        <w:tc>
          <w:tcPr>
            <w:tcW w:w="45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0" w:right="0" w:firstLine="0"/>
              <w:rPr>
                <w:rFonts w:eastAsia="Times New Roman"/>
                <w:b/>
                <w:bCs/>
                <w:color w:val="auto"/>
                <w:szCs w:val="20"/>
              </w:rPr>
            </w:pPr>
          </w:p>
        </w:tc>
        <w:tc>
          <w:tcPr>
            <w:tcW w:w="9000" w:type="dxa"/>
            <w:tcBorders>
              <w:top w:val="single" w:sz="4" w:space="0" w:color="auto"/>
              <w:left w:val="single" w:sz="4" w:space="0" w:color="auto"/>
              <w:bottom w:val="single" w:sz="4" w:space="0" w:color="auto"/>
              <w:right w:val="single" w:sz="4" w:space="0" w:color="auto"/>
            </w:tcBorders>
          </w:tcPr>
          <w:p w:rsidR="000332E5" w:rsidRPr="001E18CF" w:rsidRDefault="000332E5">
            <w:pPr>
              <w:spacing w:after="0" w:line="240" w:lineRule="auto"/>
              <w:ind w:left="567" w:right="0" w:hanging="567"/>
              <w:rPr>
                <w:rFonts w:eastAsia="Times New Roman"/>
                <w:color w:val="auto"/>
                <w:szCs w:val="20"/>
              </w:rPr>
            </w:pPr>
          </w:p>
        </w:tc>
      </w:tr>
    </w:tbl>
    <w:p w:rsidR="000332E5" w:rsidRPr="001E18CF" w:rsidRDefault="000332E5" w:rsidP="000332E5">
      <w:pPr>
        <w:spacing w:after="196" w:line="343" w:lineRule="auto"/>
        <w:ind w:left="67" w:right="0" w:firstLine="0"/>
        <w:rPr>
          <w:b/>
          <w:szCs w:val="20"/>
        </w:rPr>
      </w:pPr>
    </w:p>
    <w:p w:rsidR="000332E5" w:rsidRPr="001E18CF" w:rsidRDefault="000332E5" w:rsidP="000332E5">
      <w:pPr>
        <w:spacing w:after="196" w:line="343" w:lineRule="auto"/>
        <w:ind w:left="67" w:right="0" w:firstLine="0"/>
        <w:rPr>
          <w:szCs w:val="20"/>
        </w:rPr>
      </w:pPr>
      <w:r w:rsidRPr="001E18CF">
        <w:rPr>
          <w:b/>
          <w:szCs w:val="20"/>
        </w:rPr>
        <w:t xml:space="preserve">A tal fine ai sensi degli articoli 46, 47 e 77-bis del d.P.R. 28 dicembre 2000, n. 445, consapevole delle sanzioni penali previste dal successivo articolo 76, per le ipotesi di falsità in atti e dichiarazioni mendaci ivi indicate </w:t>
      </w:r>
    </w:p>
    <w:p w:rsidR="000332E5" w:rsidRPr="001E18CF" w:rsidRDefault="000332E5" w:rsidP="000332E5">
      <w:pPr>
        <w:pStyle w:val="Titolo1"/>
        <w:ind w:right="2"/>
        <w:rPr>
          <w:color w:val="auto"/>
          <w:sz w:val="20"/>
          <w:szCs w:val="20"/>
        </w:rPr>
      </w:pPr>
      <w:r w:rsidRPr="001E18CF">
        <w:rPr>
          <w:color w:val="auto"/>
          <w:sz w:val="20"/>
          <w:szCs w:val="20"/>
        </w:rPr>
        <w:t xml:space="preserve">DICHIARA </w:t>
      </w:r>
    </w:p>
    <w:p w:rsidR="000332E5" w:rsidRPr="001E18CF" w:rsidRDefault="000332E5" w:rsidP="000332E5">
      <w:pPr>
        <w:numPr>
          <w:ilvl w:val="0"/>
          <w:numId w:val="2"/>
        </w:numPr>
        <w:spacing w:line="393" w:lineRule="auto"/>
        <w:ind w:left="513" w:right="23" w:hanging="446"/>
        <w:rPr>
          <w:szCs w:val="20"/>
        </w:rPr>
      </w:pPr>
      <w:r w:rsidRPr="001E18CF">
        <w:rPr>
          <w:szCs w:val="20"/>
        </w:rPr>
        <w:t>Che la Ditta è regolarmente iscritta alla CCIAA di ________________ al numero _________ per la seguente attività: __________________________________________________________________</w:t>
      </w:r>
    </w:p>
    <w:p w:rsidR="000332E5" w:rsidRPr="001E18CF" w:rsidRDefault="000332E5" w:rsidP="000332E5">
      <w:pPr>
        <w:numPr>
          <w:ilvl w:val="0"/>
          <w:numId w:val="2"/>
        </w:numPr>
        <w:spacing w:line="393" w:lineRule="auto"/>
        <w:ind w:left="513" w:right="23" w:hanging="446"/>
        <w:rPr>
          <w:szCs w:val="20"/>
        </w:rPr>
      </w:pPr>
      <w:r w:rsidRPr="001E18CF">
        <w:rPr>
          <w:szCs w:val="20"/>
        </w:rPr>
        <w:t xml:space="preserve">Che la Ditta è in possesso dei requisiti di partecipazione alla gara e non si trova in alcune delle condizioni di esclusione degli appalti di cui all’art 80 comma 1 del </w:t>
      </w:r>
      <w:proofErr w:type="spellStart"/>
      <w:r w:rsidRPr="001E18CF">
        <w:rPr>
          <w:szCs w:val="20"/>
        </w:rPr>
        <w:t>D.Lgs</w:t>
      </w:r>
      <w:proofErr w:type="spellEnd"/>
      <w:r w:rsidRPr="001E18CF">
        <w:rPr>
          <w:szCs w:val="20"/>
        </w:rPr>
        <w:t xml:space="preserve"> 50/2016 – codice dei contratti;</w:t>
      </w:r>
    </w:p>
    <w:p w:rsidR="000332E5" w:rsidRPr="001E18CF" w:rsidRDefault="000332E5" w:rsidP="000332E5">
      <w:pPr>
        <w:numPr>
          <w:ilvl w:val="0"/>
          <w:numId w:val="2"/>
        </w:numPr>
        <w:spacing w:line="393" w:lineRule="auto"/>
        <w:ind w:left="513" w:right="23" w:hanging="446"/>
        <w:rPr>
          <w:szCs w:val="20"/>
        </w:rPr>
      </w:pPr>
      <w:r w:rsidRPr="001E18CF">
        <w:rPr>
          <w:szCs w:val="20"/>
        </w:rPr>
        <w:t>Il rispetto delle disposizioni di cui alla legge n. 68/99 in tema di diritto al lavoro di disabili;</w:t>
      </w:r>
    </w:p>
    <w:p w:rsidR="000332E5" w:rsidRPr="001E18CF" w:rsidRDefault="000332E5" w:rsidP="000332E5">
      <w:pPr>
        <w:numPr>
          <w:ilvl w:val="0"/>
          <w:numId w:val="2"/>
        </w:numPr>
        <w:spacing w:line="393" w:lineRule="auto"/>
        <w:ind w:left="513" w:right="23" w:hanging="446"/>
        <w:rPr>
          <w:szCs w:val="20"/>
        </w:rPr>
      </w:pPr>
      <w:r w:rsidRPr="001E18CF">
        <w:rPr>
          <w:szCs w:val="20"/>
        </w:rPr>
        <w:t xml:space="preserve">Che la Ditta non si trova nelle cause di esclusione delle gare d’appalto previste dall’art. 1 bis, comma 14 della Legge n. 383/01 e </w:t>
      </w:r>
      <w:proofErr w:type="spellStart"/>
      <w:r w:rsidRPr="001E18CF">
        <w:rPr>
          <w:szCs w:val="20"/>
        </w:rPr>
        <w:t>ss.mm.ii.</w:t>
      </w:r>
      <w:proofErr w:type="spellEnd"/>
      <w:r w:rsidRPr="001E18CF">
        <w:rPr>
          <w:szCs w:val="20"/>
        </w:rPr>
        <w:t xml:space="preserve"> in quanto:</w:t>
      </w:r>
    </w:p>
    <w:p w:rsidR="000332E5" w:rsidRPr="001E18CF" w:rsidRDefault="000332E5" w:rsidP="000332E5">
      <w:pPr>
        <w:spacing w:line="393" w:lineRule="auto"/>
        <w:ind w:left="513" w:right="23" w:firstLine="0"/>
        <w:rPr>
          <w:szCs w:val="20"/>
        </w:rPr>
      </w:pPr>
      <w:r w:rsidRPr="001E18CF">
        <w:rPr>
          <w:szCs w:val="20"/>
        </w:rPr>
        <w:t>____ non si avvale di Piani individuali di emersione di cui alla citata legge n. 383/2001;</w:t>
      </w:r>
    </w:p>
    <w:p w:rsidR="000332E5" w:rsidRPr="001E18CF" w:rsidRDefault="000332E5" w:rsidP="000332E5">
      <w:pPr>
        <w:spacing w:line="393" w:lineRule="auto"/>
        <w:ind w:left="513" w:right="23" w:firstLine="0"/>
        <w:rPr>
          <w:szCs w:val="20"/>
        </w:rPr>
      </w:pPr>
      <w:r w:rsidRPr="001E18CF">
        <w:rPr>
          <w:szCs w:val="20"/>
        </w:rPr>
        <w:t>____ che si è avvalsa dei suddetti Piani individuali di emersione ma il periodo di emersione si è concluso;</w:t>
      </w:r>
    </w:p>
    <w:p w:rsidR="000332E5" w:rsidRPr="001E18CF" w:rsidRDefault="000332E5" w:rsidP="000332E5">
      <w:pPr>
        <w:numPr>
          <w:ilvl w:val="0"/>
          <w:numId w:val="2"/>
        </w:numPr>
        <w:spacing w:line="393" w:lineRule="auto"/>
        <w:ind w:left="513" w:right="23" w:hanging="446"/>
        <w:rPr>
          <w:szCs w:val="20"/>
        </w:rPr>
      </w:pPr>
      <w:r w:rsidRPr="001E18CF">
        <w:rPr>
          <w:szCs w:val="20"/>
        </w:rPr>
        <w:t>Che in nominativi, le date di nascita, residenza degli eventuali titolari, soci, direttori tecnici, amministratori muniti di poteri di rappresentanza e soci accomandatari, secondo il proprio statuto o atto costitutivo sono i seguenti (compreso il dichiarante):</w:t>
      </w:r>
    </w:p>
    <w:tbl>
      <w:tblPr>
        <w:tblW w:w="0" w:type="auto"/>
        <w:tblInd w:w="-35" w:type="dxa"/>
        <w:tblLayout w:type="fixed"/>
        <w:tblLook w:val="04A0"/>
      </w:tblPr>
      <w:tblGrid>
        <w:gridCol w:w="2235"/>
        <w:gridCol w:w="2126"/>
        <w:gridCol w:w="2410"/>
        <w:gridCol w:w="2855"/>
      </w:tblGrid>
      <w:tr w:rsidR="000332E5" w:rsidRPr="001E18CF" w:rsidTr="000332E5">
        <w:tc>
          <w:tcPr>
            <w:tcW w:w="2235"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NOME E COGNOME</w:t>
            </w:r>
          </w:p>
        </w:tc>
        <w:tc>
          <w:tcPr>
            <w:tcW w:w="2126"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LUOGO E DATA DI NASCITA</w:t>
            </w:r>
          </w:p>
        </w:tc>
        <w:tc>
          <w:tcPr>
            <w:tcW w:w="2410"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RESIDENZA</w:t>
            </w: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CARICA RICOPERTA E RELATIVA SCADENZA</w:t>
            </w:r>
          </w:p>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r>
    </w:tbl>
    <w:p w:rsidR="000332E5" w:rsidRDefault="000332E5" w:rsidP="000332E5">
      <w:pPr>
        <w:spacing w:line="393" w:lineRule="auto"/>
        <w:ind w:left="513" w:right="23" w:firstLine="0"/>
        <w:rPr>
          <w:szCs w:val="20"/>
        </w:rPr>
      </w:pPr>
    </w:p>
    <w:p w:rsidR="00FF2141" w:rsidRDefault="00FF2141" w:rsidP="000332E5">
      <w:pPr>
        <w:spacing w:line="393" w:lineRule="auto"/>
        <w:ind w:left="513" w:right="23" w:firstLine="0"/>
        <w:rPr>
          <w:szCs w:val="20"/>
        </w:rPr>
      </w:pPr>
    </w:p>
    <w:p w:rsidR="00FF2141" w:rsidRPr="001E18CF" w:rsidRDefault="00FF2141" w:rsidP="000332E5">
      <w:pPr>
        <w:spacing w:line="393" w:lineRule="auto"/>
        <w:ind w:left="513" w:right="23" w:firstLine="0"/>
        <w:rPr>
          <w:szCs w:val="20"/>
        </w:rPr>
      </w:pPr>
    </w:p>
    <w:p w:rsidR="000332E5" w:rsidRPr="001E18CF" w:rsidRDefault="000332E5" w:rsidP="000332E5">
      <w:pPr>
        <w:numPr>
          <w:ilvl w:val="0"/>
          <w:numId w:val="2"/>
        </w:numPr>
        <w:spacing w:line="393" w:lineRule="auto"/>
        <w:ind w:left="513" w:right="23" w:hanging="446"/>
        <w:rPr>
          <w:szCs w:val="20"/>
        </w:rPr>
      </w:pPr>
      <w:r w:rsidRPr="001E18CF">
        <w:rPr>
          <w:szCs w:val="20"/>
        </w:rPr>
        <w:lastRenderedPageBreak/>
        <w:t xml:space="preserve">Che </w:t>
      </w:r>
      <w:r w:rsidR="002900F6" w:rsidRPr="001E18CF">
        <w:rPr>
          <w:szCs w:val="20"/>
        </w:rPr>
        <w:t>nell’anno</w:t>
      </w:r>
      <w:r w:rsidRPr="001E18CF">
        <w:rPr>
          <w:szCs w:val="20"/>
        </w:rPr>
        <w:t xml:space="preserve"> precedente la data dell’offerta sono cessati dalla carica i sig.ri:</w:t>
      </w:r>
    </w:p>
    <w:tbl>
      <w:tblPr>
        <w:tblW w:w="0" w:type="auto"/>
        <w:tblInd w:w="-35" w:type="dxa"/>
        <w:tblLayout w:type="fixed"/>
        <w:tblLook w:val="04A0"/>
      </w:tblPr>
      <w:tblGrid>
        <w:gridCol w:w="2235"/>
        <w:gridCol w:w="2126"/>
        <w:gridCol w:w="2410"/>
        <w:gridCol w:w="2855"/>
      </w:tblGrid>
      <w:tr w:rsidR="000332E5" w:rsidRPr="001E18CF" w:rsidTr="000332E5">
        <w:tc>
          <w:tcPr>
            <w:tcW w:w="2235"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NOME E COGNOME</w:t>
            </w:r>
          </w:p>
        </w:tc>
        <w:tc>
          <w:tcPr>
            <w:tcW w:w="2126"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LUOGO E DATA DI NASCITA</w:t>
            </w:r>
          </w:p>
        </w:tc>
        <w:tc>
          <w:tcPr>
            <w:tcW w:w="2410" w:type="dxa"/>
            <w:tcBorders>
              <w:top w:val="single" w:sz="4" w:space="0" w:color="000000"/>
              <w:left w:val="single" w:sz="4" w:space="0" w:color="000000"/>
              <w:bottom w:val="single" w:sz="4" w:space="0" w:color="000000"/>
              <w:right w:val="nil"/>
            </w:tcBorders>
            <w:hideMark/>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RESIDENZA</w:t>
            </w: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r w:rsidRPr="001E18CF">
              <w:rPr>
                <w:rFonts w:eastAsia="Times New Roman"/>
                <w:b/>
                <w:bCs/>
                <w:color w:val="auto"/>
                <w:szCs w:val="20"/>
                <w:lang w:eastAsia="ar-SA"/>
              </w:rPr>
              <w:t>CARICA RICOPERTA E RELATIVA SCADENZA</w:t>
            </w:r>
          </w:p>
          <w:p w:rsidR="000332E5" w:rsidRPr="001E18CF" w:rsidRDefault="000332E5">
            <w:pPr>
              <w:suppressAutoHyphens/>
              <w:autoSpaceDE w:val="0"/>
              <w:spacing w:after="0" w:line="240" w:lineRule="auto"/>
              <w:ind w:left="0" w:right="0" w:firstLine="0"/>
              <w:jc w:val="center"/>
              <w:rPr>
                <w:rFonts w:eastAsia="Times New Roman"/>
                <w:b/>
                <w:bCs/>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r>
      <w:tr w:rsidR="000332E5" w:rsidRPr="001E18CF" w:rsidTr="000332E5">
        <w:tc>
          <w:tcPr>
            <w:tcW w:w="2235"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126"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410" w:type="dxa"/>
            <w:tcBorders>
              <w:top w:val="single" w:sz="4" w:space="0" w:color="000000"/>
              <w:left w:val="single" w:sz="4" w:space="0" w:color="000000"/>
              <w:bottom w:val="single" w:sz="4" w:space="0" w:color="000000"/>
              <w:right w:val="nil"/>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tc>
        <w:tc>
          <w:tcPr>
            <w:tcW w:w="2855" w:type="dxa"/>
            <w:tcBorders>
              <w:top w:val="single" w:sz="4" w:space="0" w:color="000000"/>
              <w:left w:val="single" w:sz="4" w:space="0" w:color="000000"/>
              <w:bottom w:val="single" w:sz="4" w:space="0" w:color="000000"/>
              <w:right w:val="single" w:sz="4" w:space="0" w:color="000000"/>
            </w:tcBorders>
          </w:tcPr>
          <w:p w:rsidR="000332E5" w:rsidRPr="001E18CF" w:rsidRDefault="000332E5">
            <w:pPr>
              <w:suppressAutoHyphens/>
              <w:autoSpaceDE w:val="0"/>
              <w:snapToGrid w:val="0"/>
              <w:spacing w:after="0" w:line="240" w:lineRule="auto"/>
              <w:ind w:left="0" w:right="0" w:firstLine="0"/>
              <w:rPr>
                <w:rFonts w:eastAsia="Times New Roman"/>
                <w:color w:val="auto"/>
                <w:szCs w:val="20"/>
                <w:lang w:eastAsia="ar-SA"/>
              </w:rPr>
            </w:pPr>
          </w:p>
          <w:p w:rsidR="000332E5" w:rsidRPr="001E18CF" w:rsidRDefault="000332E5">
            <w:pPr>
              <w:suppressAutoHyphens/>
              <w:autoSpaceDE w:val="0"/>
              <w:spacing w:after="0" w:line="240" w:lineRule="auto"/>
              <w:ind w:left="0" w:right="0" w:firstLine="0"/>
              <w:rPr>
                <w:rFonts w:eastAsia="Times New Roman"/>
                <w:color w:val="auto"/>
                <w:szCs w:val="20"/>
                <w:lang w:eastAsia="ar-SA"/>
              </w:rPr>
            </w:pPr>
          </w:p>
        </w:tc>
      </w:tr>
    </w:tbl>
    <w:p w:rsidR="000332E5" w:rsidRPr="001E18CF" w:rsidRDefault="000332E5" w:rsidP="000332E5">
      <w:pPr>
        <w:spacing w:line="393" w:lineRule="auto"/>
        <w:ind w:left="513" w:right="23" w:firstLine="0"/>
        <w:rPr>
          <w:szCs w:val="20"/>
        </w:rPr>
      </w:pPr>
    </w:p>
    <w:p w:rsidR="000332E5" w:rsidRPr="001E18CF" w:rsidRDefault="000332E5" w:rsidP="000332E5">
      <w:pPr>
        <w:numPr>
          <w:ilvl w:val="0"/>
          <w:numId w:val="2"/>
        </w:numPr>
        <w:spacing w:line="393" w:lineRule="auto"/>
        <w:ind w:left="513" w:right="23" w:hanging="446"/>
        <w:rPr>
          <w:szCs w:val="20"/>
        </w:rPr>
      </w:pPr>
      <w:r w:rsidRPr="001E18CF">
        <w:rPr>
          <w:szCs w:val="20"/>
        </w:rPr>
        <w:t>Che è in regola con gli adempimenti in materia di contributi sociali e in materia di contributi previdenziali a favore dei lavoratori dipendenti secondo la legislazione vigente, ai sensi e per gli effetti dell’art. 2 della legge n. 166/2002 e di possedere le seguenti posizioni previdenziali ed assicurative (indicare i motivi della eventuale mancata iscrizione, a pena di esclusione):</w:t>
      </w:r>
    </w:p>
    <w:p w:rsidR="000332E5" w:rsidRPr="001E18CF" w:rsidRDefault="000332E5" w:rsidP="000332E5">
      <w:pPr>
        <w:spacing w:line="393" w:lineRule="auto"/>
        <w:ind w:left="513" w:right="23" w:firstLine="0"/>
        <w:rPr>
          <w:szCs w:val="20"/>
        </w:rPr>
      </w:pPr>
      <w:r w:rsidRPr="001E18CF">
        <w:rPr>
          <w:szCs w:val="20"/>
        </w:rPr>
        <w:t>________________________________________________________________________________</w:t>
      </w:r>
    </w:p>
    <w:p w:rsidR="000332E5" w:rsidRPr="001E18CF" w:rsidRDefault="000332E5" w:rsidP="000332E5">
      <w:pPr>
        <w:spacing w:line="393" w:lineRule="auto"/>
        <w:ind w:left="513" w:right="23" w:firstLine="0"/>
        <w:rPr>
          <w:szCs w:val="20"/>
        </w:rPr>
      </w:pPr>
      <w:r w:rsidRPr="001E18CF">
        <w:rPr>
          <w:szCs w:val="20"/>
        </w:rPr>
        <w:t>________________________________________________________________________________</w:t>
      </w:r>
    </w:p>
    <w:p w:rsidR="000332E5" w:rsidRPr="001E18CF" w:rsidRDefault="000332E5" w:rsidP="000332E5">
      <w:pPr>
        <w:spacing w:line="393" w:lineRule="auto"/>
        <w:ind w:left="513" w:right="23" w:firstLine="0"/>
        <w:rPr>
          <w:szCs w:val="20"/>
        </w:rPr>
      </w:pPr>
      <w:r w:rsidRPr="001E18CF">
        <w:rPr>
          <w:szCs w:val="20"/>
        </w:rPr>
        <w:t>INPS: sede di ______________________________________ via ___________________________</w:t>
      </w:r>
    </w:p>
    <w:p w:rsidR="000332E5" w:rsidRPr="001E18CF" w:rsidRDefault="000332E5" w:rsidP="000332E5">
      <w:pPr>
        <w:spacing w:line="393" w:lineRule="auto"/>
        <w:ind w:left="513" w:right="23" w:firstLine="0"/>
        <w:rPr>
          <w:szCs w:val="20"/>
        </w:rPr>
      </w:pPr>
      <w:r w:rsidRPr="001E18CF">
        <w:rPr>
          <w:szCs w:val="20"/>
        </w:rPr>
        <w:t>Matricola n. ________ (nel caso di iscrizione presso più sedi indicarle tutte):</w:t>
      </w:r>
    </w:p>
    <w:p w:rsidR="000332E5" w:rsidRPr="001E18CF" w:rsidRDefault="000332E5" w:rsidP="000332E5">
      <w:pPr>
        <w:spacing w:line="393" w:lineRule="auto"/>
        <w:ind w:left="513" w:right="23" w:firstLine="0"/>
        <w:rPr>
          <w:szCs w:val="20"/>
        </w:rPr>
      </w:pPr>
      <w:r w:rsidRPr="001E18CF">
        <w:rPr>
          <w:szCs w:val="20"/>
        </w:rPr>
        <w:t>INAIL: sede di _____________________________________ via ____________________________</w:t>
      </w:r>
    </w:p>
    <w:p w:rsidR="000332E5" w:rsidRPr="001E18CF" w:rsidRDefault="000332E5" w:rsidP="000332E5">
      <w:pPr>
        <w:spacing w:line="393" w:lineRule="auto"/>
        <w:ind w:left="513" w:right="23" w:firstLine="0"/>
        <w:rPr>
          <w:szCs w:val="20"/>
        </w:rPr>
      </w:pPr>
      <w:r w:rsidRPr="001E18CF">
        <w:rPr>
          <w:szCs w:val="20"/>
        </w:rPr>
        <w:t>Matricola n. ________ (nel caso di iscrizione presso più sedi indicarle tutte):</w:t>
      </w:r>
    </w:p>
    <w:p w:rsidR="000332E5" w:rsidRPr="001E18CF" w:rsidRDefault="000332E5" w:rsidP="000332E5">
      <w:pPr>
        <w:numPr>
          <w:ilvl w:val="0"/>
          <w:numId w:val="2"/>
        </w:numPr>
        <w:spacing w:line="393" w:lineRule="auto"/>
        <w:ind w:left="513" w:right="23" w:hanging="446"/>
        <w:rPr>
          <w:szCs w:val="20"/>
        </w:rPr>
      </w:pPr>
      <w:r w:rsidRPr="001E18CF">
        <w:rPr>
          <w:szCs w:val="20"/>
        </w:rPr>
        <w:t xml:space="preserve">L’inesistenza di cause ostative di cui alla Legge n. 575/65 w </w:t>
      </w:r>
      <w:proofErr w:type="spellStart"/>
      <w:r w:rsidRPr="001E18CF">
        <w:rPr>
          <w:szCs w:val="20"/>
        </w:rPr>
        <w:t>ss.mm.ii.</w:t>
      </w:r>
      <w:proofErr w:type="spellEnd"/>
      <w:r w:rsidRPr="001E18CF">
        <w:rPr>
          <w:szCs w:val="20"/>
        </w:rPr>
        <w:t xml:space="preserve"> (normativa antimafia);</w:t>
      </w:r>
    </w:p>
    <w:p w:rsidR="000332E5" w:rsidRPr="001E18CF" w:rsidRDefault="000332E5" w:rsidP="000332E5">
      <w:pPr>
        <w:numPr>
          <w:ilvl w:val="0"/>
          <w:numId w:val="2"/>
        </w:numPr>
        <w:spacing w:line="393" w:lineRule="auto"/>
        <w:ind w:left="513" w:right="23" w:hanging="446"/>
        <w:rPr>
          <w:szCs w:val="20"/>
        </w:rPr>
      </w:pPr>
      <w:r w:rsidRPr="001E18CF">
        <w:rPr>
          <w:szCs w:val="20"/>
        </w:rPr>
        <w:t xml:space="preserve">Di possedere la necessaria capacità economica e finanziaria, ai sensi e agli effetti del </w:t>
      </w:r>
      <w:proofErr w:type="spellStart"/>
      <w:r w:rsidRPr="001E18CF">
        <w:rPr>
          <w:szCs w:val="20"/>
        </w:rPr>
        <w:t>D.lgs</w:t>
      </w:r>
      <w:proofErr w:type="spellEnd"/>
      <w:r w:rsidRPr="001E18CF">
        <w:rPr>
          <w:szCs w:val="20"/>
        </w:rPr>
        <w:t xml:space="preserve"> 50/2016 in quanto il fatturato globale dell’ultimo triennio (</w:t>
      </w:r>
      <w:r w:rsidR="0056325E">
        <w:rPr>
          <w:szCs w:val="20"/>
        </w:rPr>
        <w:t>2016/2017/2018</w:t>
      </w:r>
      <w:r w:rsidRPr="001E18CF">
        <w:rPr>
          <w:szCs w:val="20"/>
        </w:rPr>
        <w:t>) è pari ad Euro _________________ e pertanto non inferiore a quanto richiesto nel Disciplinare di gara;</w:t>
      </w:r>
    </w:p>
    <w:p w:rsidR="000332E5" w:rsidRPr="00FF2141" w:rsidRDefault="000332E5" w:rsidP="000332E5">
      <w:pPr>
        <w:numPr>
          <w:ilvl w:val="0"/>
          <w:numId w:val="2"/>
        </w:numPr>
        <w:spacing w:line="393" w:lineRule="auto"/>
        <w:ind w:left="513" w:right="23" w:hanging="446"/>
        <w:rPr>
          <w:color w:val="auto"/>
          <w:szCs w:val="20"/>
        </w:rPr>
      </w:pPr>
      <w:r w:rsidRPr="00FF2141">
        <w:rPr>
          <w:b/>
          <w:color w:val="auto"/>
          <w:szCs w:val="20"/>
          <w:u w:val="single"/>
        </w:rPr>
        <w:t xml:space="preserve">Di aver maturato esperienza nella gestione dei servizi analoghi a quelli oggetto della presente procedura </w:t>
      </w:r>
      <w:r w:rsidR="00E84A26" w:rsidRPr="00FF2141">
        <w:rPr>
          <w:b/>
          <w:color w:val="auto"/>
          <w:u w:val="single"/>
        </w:rPr>
        <w:t xml:space="preserve">con buon esito e buona soddisfazione del committente </w:t>
      </w:r>
      <w:r w:rsidRPr="00FF2141">
        <w:rPr>
          <w:b/>
          <w:color w:val="auto"/>
          <w:szCs w:val="20"/>
          <w:u w:val="single"/>
        </w:rPr>
        <w:t>come richies</w:t>
      </w:r>
      <w:r w:rsidR="00FF2141" w:rsidRPr="00FF2141">
        <w:rPr>
          <w:b/>
          <w:color w:val="auto"/>
          <w:szCs w:val="20"/>
          <w:u w:val="single"/>
        </w:rPr>
        <w:t xml:space="preserve">to dal disciplinare di gara </w:t>
      </w:r>
      <w:r w:rsidRPr="00FF2141">
        <w:rPr>
          <w:b/>
          <w:color w:val="auto"/>
          <w:szCs w:val="20"/>
          <w:u w:val="single"/>
        </w:rPr>
        <w:t>con indicazione dell’elenco dei principali servizi prestati come segue</w:t>
      </w:r>
      <w:r w:rsidRPr="00FF2141">
        <w:rPr>
          <w:color w:val="auto"/>
          <w:szCs w:val="20"/>
        </w:rPr>
        <w:t>:</w:t>
      </w:r>
    </w:p>
    <w:tbl>
      <w:tblPr>
        <w:tblStyle w:val="Grigliatabella"/>
        <w:tblW w:w="0" w:type="auto"/>
        <w:tblInd w:w="513" w:type="dxa"/>
        <w:tblLook w:val="04A0"/>
      </w:tblPr>
      <w:tblGrid>
        <w:gridCol w:w="2250"/>
        <w:gridCol w:w="2477"/>
        <w:gridCol w:w="2022"/>
        <w:gridCol w:w="2243"/>
      </w:tblGrid>
      <w:tr w:rsidR="000332E5" w:rsidRPr="001E18CF" w:rsidTr="000332E5">
        <w:tc>
          <w:tcPr>
            <w:tcW w:w="2250"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line="393" w:lineRule="auto"/>
              <w:ind w:left="0" w:right="23" w:firstLine="0"/>
              <w:rPr>
                <w:b/>
                <w:szCs w:val="20"/>
              </w:rPr>
            </w:pPr>
            <w:r w:rsidRPr="001E18CF">
              <w:rPr>
                <w:b/>
                <w:szCs w:val="20"/>
              </w:rPr>
              <w:t>ENTE PUBBLICO</w:t>
            </w:r>
          </w:p>
        </w:tc>
        <w:tc>
          <w:tcPr>
            <w:tcW w:w="2477"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line="393" w:lineRule="auto"/>
              <w:ind w:left="0" w:right="23" w:firstLine="0"/>
              <w:rPr>
                <w:b/>
                <w:szCs w:val="20"/>
              </w:rPr>
            </w:pPr>
            <w:r w:rsidRPr="001E18CF">
              <w:rPr>
                <w:b/>
                <w:szCs w:val="20"/>
              </w:rPr>
              <w:t>NATURA DEL SERVIZIO PRESTATO</w:t>
            </w:r>
          </w:p>
        </w:tc>
        <w:tc>
          <w:tcPr>
            <w:tcW w:w="2022"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line="393" w:lineRule="auto"/>
              <w:ind w:left="0" w:right="23" w:firstLine="0"/>
              <w:rPr>
                <w:b/>
                <w:szCs w:val="20"/>
              </w:rPr>
            </w:pPr>
            <w:r w:rsidRPr="001E18CF">
              <w:rPr>
                <w:b/>
                <w:szCs w:val="20"/>
              </w:rPr>
              <w:t>PERIODO</w:t>
            </w:r>
          </w:p>
        </w:tc>
        <w:tc>
          <w:tcPr>
            <w:tcW w:w="2243" w:type="dxa"/>
            <w:tcBorders>
              <w:top w:val="single" w:sz="4" w:space="0" w:color="auto"/>
              <w:left w:val="single" w:sz="4" w:space="0" w:color="auto"/>
              <w:bottom w:val="single" w:sz="4" w:space="0" w:color="auto"/>
              <w:right w:val="single" w:sz="4" w:space="0" w:color="auto"/>
            </w:tcBorders>
            <w:hideMark/>
          </w:tcPr>
          <w:p w:rsidR="000332E5" w:rsidRPr="001E18CF" w:rsidRDefault="000332E5">
            <w:pPr>
              <w:spacing w:line="393" w:lineRule="auto"/>
              <w:ind w:left="0" w:right="23" w:firstLine="0"/>
              <w:rPr>
                <w:b/>
                <w:szCs w:val="20"/>
              </w:rPr>
            </w:pPr>
            <w:r w:rsidRPr="001E18CF">
              <w:rPr>
                <w:b/>
                <w:szCs w:val="20"/>
              </w:rPr>
              <w:t>IMPORTO</w:t>
            </w:r>
          </w:p>
        </w:tc>
      </w:tr>
      <w:tr w:rsidR="000332E5" w:rsidRPr="001E18CF" w:rsidTr="000332E5">
        <w:tc>
          <w:tcPr>
            <w:tcW w:w="2250"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477"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022"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243"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r>
      <w:tr w:rsidR="000332E5" w:rsidRPr="001E18CF" w:rsidTr="000332E5">
        <w:tc>
          <w:tcPr>
            <w:tcW w:w="2250"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477"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022"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243"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r>
      <w:tr w:rsidR="000332E5" w:rsidRPr="001E18CF" w:rsidTr="000332E5">
        <w:tc>
          <w:tcPr>
            <w:tcW w:w="2250"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477"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022"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243"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r>
      <w:tr w:rsidR="000332E5" w:rsidRPr="001E18CF" w:rsidTr="000332E5">
        <w:tc>
          <w:tcPr>
            <w:tcW w:w="2250"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477"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022"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c>
          <w:tcPr>
            <w:tcW w:w="2243" w:type="dxa"/>
            <w:tcBorders>
              <w:top w:val="single" w:sz="4" w:space="0" w:color="auto"/>
              <w:left w:val="single" w:sz="4" w:space="0" w:color="auto"/>
              <w:bottom w:val="single" w:sz="4" w:space="0" w:color="auto"/>
              <w:right w:val="single" w:sz="4" w:space="0" w:color="auto"/>
            </w:tcBorders>
          </w:tcPr>
          <w:p w:rsidR="000332E5" w:rsidRPr="001E18CF" w:rsidRDefault="000332E5">
            <w:pPr>
              <w:spacing w:line="393" w:lineRule="auto"/>
              <w:ind w:left="0" w:right="23" w:firstLine="0"/>
              <w:rPr>
                <w:szCs w:val="20"/>
              </w:rPr>
            </w:pPr>
          </w:p>
        </w:tc>
      </w:tr>
    </w:tbl>
    <w:p w:rsidR="000332E5" w:rsidRPr="001E18CF" w:rsidRDefault="000332E5" w:rsidP="000332E5">
      <w:pPr>
        <w:spacing w:line="393" w:lineRule="auto"/>
        <w:ind w:left="513" w:right="23" w:firstLine="0"/>
        <w:rPr>
          <w:szCs w:val="20"/>
        </w:rPr>
      </w:pPr>
    </w:p>
    <w:p w:rsidR="000332E5" w:rsidRPr="001E18CF" w:rsidRDefault="000332E5" w:rsidP="000332E5">
      <w:pPr>
        <w:numPr>
          <w:ilvl w:val="0"/>
          <w:numId w:val="2"/>
        </w:numPr>
        <w:spacing w:line="393" w:lineRule="auto"/>
        <w:ind w:left="513" w:right="23" w:hanging="446"/>
        <w:rPr>
          <w:szCs w:val="20"/>
        </w:rPr>
      </w:pPr>
      <w:r w:rsidRPr="001E18CF">
        <w:rPr>
          <w:szCs w:val="20"/>
        </w:rPr>
        <w:t>Di disporre di almeno n. 1 referenza bancaria – di cui si allega copia della dichiarazione dell’Istituto Bancario o Intermediario finanziario autorizzato ex legge n. 385/93 (art. 41 c. 1 lett. a) – In caso di raggruppamento le suddette referenze devono essere presentate da ciascuna delle imprese in raggruppamento);</w:t>
      </w:r>
    </w:p>
    <w:p w:rsidR="000332E5" w:rsidRPr="001E18CF" w:rsidRDefault="000332E5" w:rsidP="000332E5">
      <w:pPr>
        <w:numPr>
          <w:ilvl w:val="0"/>
          <w:numId w:val="2"/>
        </w:numPr>
        <w:spacing w:line="393" w:lineRule="auto"/>
        <w:ind w:left="513" w:right="23" w:hanging="446"/>
        <w:rPr>
          <w:szCs w:val="20"/>
        </w:rPr>
      </w:pPr>
      <w:r w:rsidRPr="001E18CF">
        <w:rPr>
          <w:szCs w:val="20"/>
        </w:rPr>
        <w:t>Di garantire il tassativo rispetto del contratto collettivo nazionale del lavoro della categoria;</w:t>
      </w:r>
    </w:p>
    <w:p w:rsidR="000332E5" w:rsidRPr="001E18CF" w:rsidRDefault="000332E5" w:rsidP="000332E5">
      <w:pPr>
        <w:numPr>
          <w:ilvl w:val="0"/>
          <w:numId w:val="2"/>
        </w:numPr>
        <w:spacing w:line="393" w:lineRule="auto"/>
        <w:ind w:left="513" w:right="23" w:hanging="446"/>
        <w:rPr>
          <w:szCs w:val="20"/>
        </w:rPr>
      </w:pPr>
      <w:r w:rsidRPr="001E18CF">
        <w:rPr>
          <w:szCs w:val="20"/>
        </w:rPr>
        <w:lastRenderedPageBreak/>
        <w:t>Di non partecipare alla gara in più di un raggruppamento, ovvero non partecipare alla gara anche in forma singola qualora abbiano partecipato alla gara medesima in raggruppamento;</w:t>
      </w:r>
    </w:p>
    <w:p w:rsidR="004D18C1" w:rsidRDefault="004D18C1" w:rsidP="000332E5">
      <w:pPr>
        <w:numPr>
          <w:ilvl w:val="0"/>
          <w:numId w:val="2"/>
        </w:numPr>
        <w:spacing w:line="393" w:lineRule="auto"/>
        <w:ind w:left="513" w:right="23" w:hanging="446"/>
        <w:rPr>
          <w:szCs w:val="20"/>
        </w:rPr>
      </w:pPr>
      <w:r>
        <w:rPr>
          <w:szCs w:val="20"/>
        </w:rPr>
        <w:t xml:space="preserve">Di rispettare le disposizioni di cui all’art. 53 comma 16-ter del </w:t>
      </w:r>
      <w:proofErr w:type="spellStart"/>
      <w:r>
        <w:rPr>
          <w:szCs w:val="20"/>
        </w:rPr>
        <w:t>D.lgs</w:t>
      </w:r>
      <w:proofErr w:type="spellEnd"/>
      <w:r>
        <w:rPr>
          <w:szCs w:val="20"/>
        </w:rPr>
        <w:t xml:space="preserve"> 165/2001;</w:t>
      </w:r>
    </w:p>
    <w:p w:rsidR="000332E5" w:rsidRPr="001E18CF" w:rsidRDefault="000332E5" w:rsidP="000332E5">
      <w:pPr>
        <w:numPr>
          <w:ilvl w:val="0"/>
          <w:numId w:val="2"/>
        </w:numPr>
        <w:spacing w:line="393" w:lineRule="auto"/>
        <w:ind w:left="513" w:right="23" w:hanging="446"/>
        <w:rPr>
          <w:szCs w:val="20"/>
        </w:rPr>
      </w:pPr>
      <w:r w:rsidRPr="001E18CF">
        <w:rPr>
          <w:szCs w:val="20"/>
        </w:rPr>
        <w:t>Di non sollevare alcuna obiezione per qualsiasi difficoltà che dovesse insorgere nel corso del servizio in relazione ad una pretesa ed eventuale imperfetta acquisizione di ogni elemento relativo all’ubicazione, nonché alla natura e alle caratteristiche dei servizi da espletare;</w:t>
      </w:r>
    </w:p>
    <w:p w:rsidR="000332E5" w:rsidRPr="001E18CF" w:rsidRDefault="00F92941" w:rsidP="000332E5">
      <w:pPr>
        <w:numPr>
          <w:ilvl w:val="0"/>
          <w:numId w:val="2"/>
        </w:numPr>
        <w:spacing w:line="393" w:lineRule="auto"/>
        <w:ind w:left="513" w:right="23" w:hanging="446"/>
        <w:rPr>
          <w:szCs w:val="20"/>
        </w:rPr>
      </w:pPr>
      <w:r>
        <w:rPr>
          <w:szCs w:val="20"/>
        </w:rPr>
        <w:t>D</w:t>
      </w:r>
      <w:r w:rsidR="000332E5" w:rsidRPr="001E18CF">
        <w:rPr>
          <w:szCs w:val="20"/>
        </w:rPr>
        <w:t xml:space="preserve">i disporre, per l’esecuzione del servizio, del personale in possesso delle qualifiche professionali richieste nel capitolato d’appalto; </w:t>
      </w:r>
    </w:p>
    <w:p w:rsidR="000332E5" w:rsidRPr="001E18CF" w:rsidRDefault="00F92941" w:rsidP="000332E5">
      <w:pPr>
        <w:numPr>
          <w:ilvl w:val="0"/>
          <w:numId w:val="2"/>
        </w:numPr>
        <w:spacing w:line="376" w:lineRule="auto"/>
        <w:ind w:left="513" w:right="23" w:hanging="446"/>
        <w:rPr>
          <w:szCs w:val="20"/>
        </w:rPr>
      </w:pPr>
      <w:r>
        <w:rPr>
          <w:szCs w:val="20"/>
        </w:rPr>
        <w:t>D</w:t>
      </w:r>
      <w:r w:rsidR="000332E5" w:rsidRPr="001E18CF">
        <w:rPr>
          <w:szCs w:val="20"/>
        </w:rPr>
        <w:t xml:space="preserve">i accettare, senza condizione o riserva alcuna, tutte le norme e disposizioni contenute nel disciplinare di gara e nei suoi allegati, nel Capitolato d’appalto, nel Bando di gara nonché le Regole per l’accesso e l’utilizzo del sistema Sardegna CAT; </w:t>
      </w:r>
    </w:p>
    <w:p w:rsidR="000332E5" w:rsidRPr="001E18CF" w:rsidRDefault="00F92941" w:rsidP="000332E5">
      <w:pPr>
        <w:numPr>
          <w:ilvl w:val="0"/>
          <w:numId w:val="2"/>
        </w:numPr>
        <w:spacing w:after="34" w:line="352" w:lineRule="auto"/>
        <w:ind w:left="513" w:right="23" w:hanging="446"/>
        <w:rPr>
          <w:szCs w:val="20"/>
        </w:rPr>
      </w:pPr>
      <w:r>
        <w:rPr>
          <w:szCs w:val="20"/>
        </w:rPr>
        <w:t>D</w:t>
      </w:r>
      <w:r w:rsidR="000332E5" w:rsidRPr="001E18CF">
        <w:rPr>
          <w:szCs w:val="20"/>
        </w:rPr>
        <w:t xml:space="preserve">i avere nel complesso preso conoscenza di tutte le circostanze generali, particolari e locali, nessuna esclusa ed eccettuata, che possono avere influito o influire sia sull’esecuzione del servizio, sia sulla determinazione della propria offerta; </w:t>
      </w:r>
    </w:p>
    <w:p w:rsidR="000332E5" w:rsidRPr="001E18CF" w:rsidRDefault="00F92941" w:rsidP="000332E5">
      <w:pPr>
        <w:numPr>
          <w:ilvl w:val="0"/>
          <w:numId w:val="2"/>
        </w:numPr>
        <w:spacing w:after="33" w:line="357" w:lineRule="auto"/>
        <w:ind w:left="513" w:right="23" w:hanging="446"/>
        <w:rPr>
          <w:szCs w:val="20"/>
        </w:rPr>
      </w:pPr>
      <w:r>
        <w:rPr>
          <w:szCs w:val="20"/>
        </w:rPr>
        <w:t>D</w:t>
      </w:r>
      <w:r w:rsidR="000332E5" w:rsidRPr="001E18CF">
        <w:rPr>
          <w:szCs w:val="20"/>
        </w:rPr>
        <w:t xml:space="preserve">i aver preso conoscenza e di aver tenuto conto nella formulazione dell’offerta delle condizioni contrattuali e degli obblighi e degli oneri relativi alle disposizioni in materia di sicurezza, assicurazione, condizioni di lavoro e di previdenza e assistenza in vigore nel luogo dove devono essere eseguiti i servizi; </w:t>
      </w:r>
    </w:p>
    <w:p w:rsidR="000332E5" w:rsidRPr="001E18CF" w:rsidRDefault="00F92941" w:rsidP="000332E5">
      <w:pPr>
        <w:numPr>
          <w:ilvl w:val="0"/>
          <w:numId w:val="2"/>
        </w:numPr>
        <w:spacing w:after="37" w:line="357" w:lineRule="auto"/>
        <w:ind w:left="513" w:right="23" w:hanging="446"/>
        <w:rPr>
          <w:szCs w:val="20"/>
        </w:rPr>
      </w:pPr>
      <w:r>
        <w:rPr>
          <w:szCs w:val="20"/>
        </w:rPr>
        <w:t>D</w:t>
      </w:r>
      <w:r w:rsidR="000332E5" w:rsidRPr="001E18CF">
        <w:rPr>
          <w:szCs w:val="20"/>
        </w:rPr>
        <w:t xml:space="preserve">ichiara che l’indirizzo PEC indicato nelle dichiarazioni presentate è idoneo per l’invio delle comunicazioni; </w:t>
      </w:r>
    </w:p>
    <w:p w:rsidR="000332E5" w:rsidRPr="001E18CF" w:rsidRDefault="000332E5" w:rsidP="00FF2141">
      <w:pPr>
        <w:numPr>
          <w:ilvl w:val="0"/>
          <w:numId w:val="2"/>
        </w:numPr>
        <w:spacing w:afterLines="37" w:line="357" w:lineRule="auto"/>
        <w:ind w:left="523" w:right="54" w:hanging="446"/>
        <w:rPr>
          <w:szCs w:val="20"/>
        </w:rPr>
      </w:pPr>
      <w:r w:rsidRPr="001E18CF">
        <w:rPr>
          <w:szCs w:val="20"/>
        </w:rPr>
        <w:t>Inoltre:</w:t>
      </w:r>
    </w:p>
    <w:p w:rsidR="000332E5" w:rsidRPr="001E18CF" w:rsidRDefault="000332E5" w:rsidP="00FF2141">
      <w:pPr>
        <w:spacing w:afterLines="37" w:line="357" w:lineRule="auto"/>
        <w:ind w:left="523" w:right="54" w:firstLine="0"/>
        <w:rPr>
          <w:szCs w:val="20"/>
        </w:rPr>
      </w:pPr>
      <w:r w:rsidRPr="001E18CF">
        <w:rPr>
          <w:szCs w:val="20"/>
        </w:rPr>
        <w:sym w:font="Arial" w:char="F071"/>
      </w:r>
      <w:r w:rsidRPr="001E18CF">
        <w:rPr>
          <w:szCs w:val="20"/>
        </w:rPr>
        <w:tab/>
        <w:t xml:space="preserve">(Solo in caso di R.T.I. o Consorzio Ordinario di Concorrenti non costituiti): dichiarare, in sede di domanda di ammissione alla gara, l’impegno di ciascuna impresa a costituire l’associazione/consorzio medesima/o con l’indicazione dell’impresa che sarà designata quale capogruppo e delle parti del servizio svolte da ciascun componente il costituendo raggruppamento/consorzio (art. 48, c. 8, </w:t>
      </w:r>
      <w:proofErr w:type="spellStart"/>
      <w:r w:rsidRPr="001E18CF">
        <w:rPr>
          <w:szCs w:val="20"/>
        </w:rPr>
        <w:t>D.Lgs.</w:t>
      </w:r>
      <w:proofErr w:type="spellEnd"/>
      <w:r w:rsidRPr="001E18CF">
        <w:rPr>
          <w:szCs w:val="20"/>
        </w:rPr>
        <w:t xml:space="preserve"> 50/2016); </w:t>
      </w:r>
    </w:p>
    <w:p w:rsidR="000332E5" w:rsidRPr="001E18CF" w:rsidRDefault="000332E5" w:rsidP="00FF2141">
      <w:pPr>
        <w:spacing w:afterLines="37" w:line="357" w:lineRule="auto"/>
        <w:ind w:left="523" w:right="54" w:firstLine="0"/>
        <w:rPr>
          <w:szCs w:val="20"/>
        </w:rPr>
      </w:pPr>
      <w:r w:rsidRPr="001E18CF">
        <w:rPr>
          <w:szCs w:val="20"/>
        </w:rPr>
        <w:sym w:font="Arial" w:char="F071"/>
      </w:r>
      <w:r w:rsidRPr="001E18CF">
        <w:rPr>
          <w:szCs w:val="20"/>
        </w:rPr>
        <w:tab/>
        <w:t xml:space="preserve">(Solo in caso di R.T.I. o Consorzio Ordinario di Concorrenti già formalmente costituiti): produrre in sede di offerta il mandato collettivo speciale con rappresentanza ovvero l’atto costitutivo nelle forme di legge, unitamente alla dichiarazione indicante le parti del servizio svolte da ciascun componente il raggruppamento/consorzio (art. 48, c. 12, </w:t>
      </w:r>
      <w:proofErr w:type="spellStart"/>
      <w:r w:rsidRPr="001E18CF">
        <w:rPr>
          <w:szCs w:val="20"/>
        </w:rPr>
        <w:t>D.Lgs.</w:t>
      </w:r>
      <w:proofErr w:type="spellEnd"/>
      <w:r w:rsidRPr="001E18CF">
        <w:rPr>
          <w:szCs w:val="20"/>
        </w:rPr>
        <w:t xml:space="preserve"> 50/2016); </w:t>
      </w:r>
    </w:p>
    <w:p w:rsidR="000332E5" w:rsidRPr="001E18CF" w:rsidRDefault="000332E5" w:rsidP="00FF2141">
      <w:pPr>
        <w:spacing w:afterLines="37" w:line="357" w:lineRule="auto"/>
        <w:ind w:left="523" w:right="54" w:firstLine="0"/>
        <w:rPr>
          <w:szCs w:val="20"/>
        </w:rPr>
      </w:pPr>
      <w:r w:rsidRPr="001E18CF">
        <w:rPr>
          <w:szCs w:val="20"/>
        </w:rPr>
        <w:sym w:font="Arial" w:char="F071"/>
      </w:r>
      <w:r w:rsidRPr="001E18CF">
        <w:rPr>
          <w:szCs w:val="20"/>
        </w:rPr>
        <w:tab/>
        <w:t>(per i Consorzi di cui all’art. 45 c. 2 lett. b), c) ed e) del D.lgs. 50/2016): Aver indicato in sede di domanda di ammissione, per quali consorziati il consorzio concorre; i consorziati indicati devono possedere i requisiti generali per la partecipazione alla gara e non possono partecipare in nessuna altra forma alla medesima gara;</w:t>
      </w:r>
    </w:p>
    <w:p w:rsidR="000332E5" w:rsidRPr="001E18CF" w:rsidRDefault="00F92941" w:rsidP="000332E5">
      <w:pPr>
        <w:numPr>
          <w:ilvl w:val="0"/>
          <w:numId w:val="2"/>
        </w:numPr>
        <w:spacing w:line="374" w:lineRule="auto"/>
        <w:ind w:left="513" w:right="23" w:hanging="446"/>
        <w:rPr>
          <w:szCs w:val="20"/>
        </w:rPr>
      </w:pPr>
      <w:r>
        <w:rPr>
          <w:szCs w:val="20"/>
        </w:rPr>
        <w:t>C</w:t>
      </w:r>
      <w:r w:rsidR="000332E5" w:rsidRPr="001E18CF">
        <w:rPr>
          <w:szCs w:val="20"/>
        </w:rPr>
        <w:t xml:space="preserve">he ai fini dell’applicazione delle riduzioni di cui all’art. 93, comma 7 del D.lgs. n. 50/2016 sull’importo della garanzia provvisoria prevista negli atti di gara (applicabile anche alla garanzia definitiva a norma dell’art. 103 comma 1): </w:t>
      </w:r>
    </w:p>
    <w:p w:rsidR="000332E5" w:rsidRPr="001E18CF" w:rsidRDefault="000332E5" w:rsidP="000332E5">
      <w:pPr>
        <w:numPr>
          <w:ilvl w:val="1"/>
          <w:numId w:val="3"/>
        </w:numPr>
        <w:spacing w:after="113"/>
        <w:ind w:right="23" w:hanging="423"/>
        <w:rPr>
          <w:szCs w:val="20"/>
        </w:rPr>
      </w:pPr>
      <w:r w:rsidRPr="001E18CF">
        <w:rPr>
          <w:szCs w:val="20"/>
        </w:rPr>
        <w:t xml:space="preserve">per la riduzione del 50% (art. 93, comma 7, primo periodo del </w:t>
      </w:r>
      <w:proofErr w:type="spellStart"/>
      <w:r w:rsidRPr="001E18CF">
        <w:rPr>
          <w:szCs w:val="20"/>
        </w:rPr>
        <w:t>D.Lgs.</w:t>
      </w:r>
      <w:proofErr w:type="spellEnd"/>
      <w:r w:rsidRPr="001E18CF">
        <w:rPr>
          <w:szCs w:val="20"/>
        </w:rPr>
        <w:t xml:space="preserve"> n°50/2016): </w:t>
      </w:r>
    </w:p>
    <w:p w:rsidR="000332E5" w:rsidRPr="001E18CF" w:rsidRDefault="009067B3" w:rsidP="000332E5">
      <w:pPr>
        <w:spacing w:after="95" w:line="259" w:lineRule="auto"/>
        <w:ind w:right="18"/>
        <w:jc w:val="right"/>
        <w:rPr>
          <w:szCs w:val="20"/>
        </w:rPr>
      </w:pPr>
      <w:r>
        <w:rPr>
          <w:noProof/>
          <w:szCs w:val="20"/>
        </w:rPr>
      </w:r>
      <w:r>
        <w:rPr>
          <w:noProof/>
          <w:szCs w:val="20"/>
        </w:rPr>
        <w:pict>
          <v:group id="Gruppo 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">
            <v:shape id="Shape 1521" o:spid="_x0000_s102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000332E5" w:rsidRPr="001E18CF">
        <w:rPr>
          <w:szCs w:val="20"/>
        </w:rPr>
        <w:t xml:space="preserve"> di essere in possesso dell’allegata certificazione del sistema di qualità conforme alle norme </w:t>
      </w:r>
    </w:p>
    <w:p w:rsidR="000332E5" w:rsidRPr="001E18CF" w:rsidRDefault="000332E5" w:rsidP="000332E5">
      <w:pPr>
        <w:spacing w:line="357" w:lineRule="auto"/>
        <w:ind w:left="1043" w:right="23"/>
        <w:rPr>
          <w:szCs w:val="20"/>
        </w:rPr>
      </w:pPr>
      <w:r w:rsidRPr="001E18CF">
        <w:rPr>
          <w:szCs w:val="20"/>
        </w:rPr>
        <w:lastRenderedPageBreak/>
        <w:t xml:space="preserve">europee della serie UNI CEI ISO 9000 rilasciata, da organismi accreditati, ai sensi delle norme europee della serie UNI CEI EN 45000 e della serie UNI CEI EN ISO/IEC 17000;  di essere una microimpresa </w:t>
      </w:r>
      <w:r w:rsidR="009067B3">
        <w:rPr>
          <w:noProof/>
          <w:szCs w:val="20"/>
        </w:rPr>
      </w:r>
      <w:r w:rsidR="009067B3">
        <w:rPr>
          <w:noProof/>
          <w:szCs w:val="20"/>
        </w:rPr>
        <w:pict>
          <v:group id="Gruppo 9" o:spid="_x0000_s103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">
            <v:shape id="Shape 1533" o:spid="_x0000_s1037"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Pr="001E18CF">
        <w:rPr>
          <w:szCs w:val="20"/>
        </w:rPr>
        <w:t xml:space="preserve"> essere una piccola impresa</w:t>
      </w:r>
      <w:r w:rsidR="009067B3">
        <w:rPr>
          <w:noProof/>
          <w:szCs w:val="20"/>
        </w:rPr>
      </w:r>
      <w:r w:rsidR="009067B3">
        <w:rPr>
          <w:noProof/>
          <w:szCs w:val="20"/>
        </w:rPr>
        <w:pict>
          <v:group id="Gruppo 7" o:spid="_x0000_s1034"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">
            <v:shape id="Shape 1536" o:spid="_x0000_s1035" style="position:absolute;width:115824;height:115824;visibility:visible" coordsize="11582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" adj="0,,0" path="m,115824r115824,l115824,,,,,115824xe" filled="f" strokeweight=".72pt">
              <v:stroke joinstyle="round"/>
              <v:formulas/>
              <v:path arrowok="t" o:connecttype="custom" o:connectlocs="0,115824;115824,115824;115824,0;0,0;0,115824" o:connectangles="0,0,0,0,0" textboxrect="0,0,115824,115824"/>
            </v:shape>
            <w10:wrap type="none"/>
            <w10:anchorlock/>
          </v:group>
        </w:pict>
      </w:r>
      <w:r w:rsidRPr="001E18CF">
        <w:rPr>
          <w:szCs w:val="20"/>
        </w:rPr>
        <w:t xml:space="preserve"> essere una media impresa; </w:t>
      </w:r>
    </w:p>
    <w:p w:rsidR="000332E5" w:rsidRPr="001E18CF" w:rsidRDefault="009067B3" w:rsidP="000332E5">
      <w:pPr>
        <w:numPr>
          <w:ilvl w:val="0"/>
          <w:numId w:val="2"/>
        </w:numPr>
        <w:spacing w:after="130"/>
        <w:ind w:left="513" w:right="23" w:hanging="446"/>
        <w:rPr>
          <w:szCs w:val="20"/>
        </w:rPr>
      </w:pPr>
      <w:r>
        <w:rPr>
          <w:noProof/>
          <w:szCs w:val="20"/>
        </w:rPr>
      </w:r>
      <w:r>
        <w:rPr>
          <w:noProof/>
          <w:szCs w:val="20"/>
        </w:rPr>
        <w:pict>
          <v:group id="Gruppo 5" o:spid="_x0000_s1032"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">
            <v:shape id="Shape 1579" o:spid="_x0000_s1033" style="position:absolute;width:116129;height:115824;visibility:visible" coordsize="116129,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" adj="0,,0" path="m,115824r116129,l116129,,,,,115824xe" filled="f" strokeweight=".72pt">
              <v:stroke joinstyle="round"/>
              <v:formulas/>
              <v:path arrowok="t" o:connecttype="custom" o:connectlocs="0,115824;116129,115824;116129,0;0,0;0,115824" o:connectangles="0,0,0,0,0" textboxrect="0,0,116129,115824"/>
            </v:shape>
            <w10:wrap type="none"/>
            <w10:anchorlock/>
          </v:group>
        </w:pict>
      </w:r>
      <w:r w:rsidR="000332E5" w:rsidRPr="001E18CF">
        <w:rPr>
          <w:szCs w:val="20"/>
        </w:rPr>
        <w:t xml:space="preserve"> che le certificazioni </w:t>
      </w:r>
      <w:r w:rsidR="000332E5" w:rsidRPr="001E18CF">
        <w:rPr>
          <w:b/>
          <w:szCs w:val="20"/>
        </w:rPr>
        <w:t>allegate</w:t>
      </w:r>
      <w:r w:rsidR="000332E5" w:rsidRPr="001E18CF">
        <w:rPr>
          <w:szCs w:val="20"/>
        </w:rPr>
        <w:t xml:space="preserve">, ai fini dell’applicazione delle riduzioni di cui all’art. 93, comma 7 del </w:t>
      </w:r>
    </w:p>
    <w:p w:rsidR="000332E5" w:rsidRPr="001E18CF" w:rsidRDefault="000332E5" w:rsidP="000332E5">
      <w:pPr>
        <w:spacing w:line="604" w:lineRule="auto"/>
        <w:ind w:left="67" w:right="1891" w:firstLine="427"/>
        <w:rPr>
          <w:szCs w:val="20"/>
        </w:rPr>
      </w:pPr>
      <w:r w:rsidRPr="001E18CF">
        <w:rPr>
          <w:szCs w:val="20"/>
        </w:rPr>
        <w:t xml:space="preserve">D.lgs. n. 50/2016 sull’importo della garanzia, sono copie conformi all’originale; </w:t>
      </w:r>
    </w:p>
    <w:p w:rsidR="000332E5" w:rsidRPr="001E18CF" w:rsidRDefault="000332E5" w:rsidP="000332E5">
      <w:pPr>
        <w:spacing w:line="604" w:lineRule="auto"/>
        <w:ind w:left="67" w:right="1891" w:firstLine="427"/>
        <w:rPr>
          <w:szCs w:val="20"/>
        </w:rPr>
      </w:pPr>
      <w:r w:rsidRPr="001E18CF">
        <w:rPr>
          <w:szCs w:val="20"/>
        </w:rPr>
        <w:t xml:space="preserve">o) di: </w:t>
      </w:r>
    </w:p>
    <w:p w:rsidR="000332E5" w:rsidRPr="001E18CF" w:rsidRDefault="009067B3" w:rsidP="000332E5">
      <w:pPr>
        <w:spacing w:line="357" w:lineRule="auto"/>
        <w:ind w:left="504" w:right="23"/>
        <w:rPr>
          <w:szCs w:val="20"/>
        </w:rPr>
      </w:pPr>
      <w:r>
        <w:rPr>
          <w:noProof/>
          <w:szCs w:val="20"/>
        </w:rPr>
      </w:r>
      <w:r>
        <w:rPr>
          <w:noProof/>
          <w:szCs w:val="20"/>
        </w:rPr>
        <w:pict>
          <v:group id="Gruppo 3" o:spid="_x0000_s1030"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">
            <v:shape id="Shape 1593" o:spid="_x0000_s1031" style="position:absolute;width:116129;height:115824;visibility:visible" coordsize="116129,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" adj="0,,0" path="m,115824r116129,l116129,,,,,115824xe" filled="f" strokeweight=".72pt">
              <v:stroke joinstyle="round"/>
              <v:formulas/>
              <v:path arrowok="t" o:connecttype="custom" o:connectlocs="0,115824;116129,115824;116129,0;0,0;0,115824" o:connectangles="0,0,0,0,0" textboxrect="0,0,116129,115824"/>
            </v:shape>
            <w10:wrap type="none"/>
            <w10:anchorlock/>
          </v:group>
        </w:pict>
      </w:r>
      <w:r w:rsidR="000332E5" w:rsidRPr="001E18CF">
        <w:rPr>
          <w:szCs w:val="20"/>
        </w:rPr>
        <w:t xml:space="preserve"> autorizzare, qualora un partecipante alla gara eserciti la facoltà di “accesso agli atti”, la Stazione Appaltante a rilasciare copia di tutta la documentazione presentata nell’ambito dell’offerta o a giustificazione della medesima; </w:t>
      </w:r>
      <w:r w:rsidR="000332E5" w:rsidRPr="001E18CF">
        <w:rPr>
          <w:i/>
          <w:color w:val="auto"/>
          <w:szCs w:val="20"/>
          <w:u w:val="single"/>
        </w:rPr>
        <w:t>oppure</w:t>
      </w:r>
      <w:r w:rsidR="000332E5" w:rsidRPr="001E18CF">
        <w:rPr>
          <w:color w:val="auto"/>
          <w:szCs w:val="20"/>
        </w:rPr>
        <w:t xml:space="preserve">  </w:t>
      </w:r>
      <w:r>
        <w:rPr>
          <w:noProof/>
          <w:szCs w:val="20"/>
        </w:rPr>
      </w:r>
      <w:r w:rsidRPr="009067B3">
        <w:rPr>
          <w:noProof/>
          <w:szCs w:val="20"/>
        </w:rPr>
        <w:pict>
          <v:group id="Gruppo 1" o:spid="_x0000_s1028" style="width:9.15pt;height:9.1pt;mso-position-horizontal-relative:char;mso-position-vertical-relative:line" coordsize="116129,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">
            <v:shape id="Shape 1605" o:spid="_x0000_s1029" style="position:absolute;width:116129;height:115824;visibility:visible" coordsize="116129,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" adj="0,,0" path="m,115824r116129,l116129,,,,,115824xe" filled="f" strokeweight=".72pt">
              <v:stroke joinstyle="round"/>
              <v:formulas/>
              <v:path arrowok="t" o:connecttype="custom" o:connectlocs="0,115824;116129,115824;116129,0;0,0;0,115824" o:connectangles="0,0,0,0,0" textboxrect="0,0,116129,115824"/>
            </v:shape>
            <w10:wrap type="none"/>
            <w10:anchorlock/>
          </v:group>
        </w:pict>
      </w:r>
      <w:r w:rsidR="000332E5" w:rsidRPr="001E18CF">
        <w:rPr>
          <w:szCs w:val="20"/>
        </w:rPr>
        <w:t xml:space="preserve"> non autorizzare, qualora un partecipante alla gara eserciti la facoltà di “accesso agli atti”, la stazione appaltante a rilasciare copia della documentazione presentata nell’ambito dell’offerta o a giustificazione della medesima, in quanto coperte da segreto tecnico/commerciale per i seguenti motivi:___________________________________________________________________________ </w:t>
      </w:r>
    </w:p>
    <w:p w:rsidR="000332E5" w:rsidRPr="001E18CF" w:rsidRDefault="000332E5" w:rsidP="000332E5">
      <w:pPr>
        <w:spacing w:after="105"/>
        <w:ind w:left="504" w:right="23"/>
        <w:rPr>
          <w:szCs w:val="20"/>
        </w:rPr>
      </w:pPr>
      <w:r w:rsidRPr="001E18CF">
        <w:rPr>
          <w:szCs w:val="20"/>
        </w:rPr>
        <w:t xml:space="preserve">________________________________________________________________________________; </w:t>
      </w:r>
    </w:p>
    <w:p w:rsidR="000332E5" w:rsidRPr="001E18CF" w:rsidRDefault="00F92941" w:rsidP="000332E5">
      <w:pPr>
        <w:numPr>
          <w:ilvl w:val="0"/>
          <w:numId w:val="2"/>
        </w:numPr>
        <w:spacing w:line="374" w:lineRule="auto"/>
        <w:ind w:left="513" w:right="23" w:hanging="446"/>
        <w:rPr>
          <w:szCs w:val="20"/>
        </w:rPr>
      </w:pPr>
      <w:r>
        <w:rPr>
          <w:szCs w:val="20"/>
        </w:rPr>
        <w:t>D</w:t>
      </w:r>
      <w:r w:rsidR="000332E5" w:rsidRPr="001E18CF">
        <w:rPr>
          <w:szCs w:val="20"/>
        </w:rPr>
        <w:t xml:space="preserve">i mantenere vincolata l’offerta per un periodo non inferiore a 180 giorni dalla scadenza del termine per la presentazione delle offerte; </w:t>
      </w:r>
    </w:p>
    <w:p w:rsidR="000332E5" w:rsidRPr="00E84A26" w:rsidRDefault="00F92941" w:rsidP="00F92941">
      <w:pPr>
        <w:numPr>
          <w:ilvl w:val="0"/>
          <w:numId w:val="2"/>
        </w:numPr>
        <w:spacing w:line="374" w:lineRule="auto"/>
        <w:ind w:left="513" w:right="23" w:hanging="446"/>
        <w:rPr>
          <w:szCs w:val="20"/>
        </w:rPr>
      </w:pPr>
      <w:r>
        <w:rPr>
          <w:szCs w:val="20"/>
        </w:rPr>
        <w:t>D</w:t>
      </w:r>
      <w:r w:rsidR="000332E5" w:rsidRPr="00E84A26">
        <w:rPr>
          <w:szCs w:val="20"/>
        </w:rPr>
        <w:t xml:space="preserve">i impegnarsi, in caso di affidamento dell’appalto, ad assumere gli obblighi di tracciabilità di cui alla Legge 13/8/2010 n. 136; </w:t>
      </w:r>
    </w:p>
    <w:p w:rsidR="000332E5" w:rsidRPr="001E18CF" w:rsidRDefault="00F92941" w:rsidP="000332E5">
      <w:pPr>
        <w:numPr>
          <w:ilvl w:val="0"/>
          <w:numId w:val="2"/>
        </w:numPr>
        <w:spacing w:line="374" w:lineRule="auto"/>
        <w:ind w:left="513" w:right="23" w:hanging="446"/>
        <w:rPr>
          <w:szCs w:val="20"/>
        </w:rPr>
      </w:pPr>
      <w:r>
        <w:rPr>
          <w:szCs w:val="20"/>
        </w:rPr>
        <w:t>D</w:t>
      </w:r>
      <w:r w:rsidR="000332E5" w:rsidRPr="001E18CF">
        <w:rPr>
          <w:szCs w:val="20"/>
        </w:rPr>
        <w:t xml:space="preserve">i essere edotto degli obblighi derivanti dal codice di comportamento adottato dalla stazione appaltante e si impegna in caso di aggiudicazione ad osservare e fare osservare ai propri dipendenti e collaboratori il suddetto codice, pena la risoluzione del contratto; </w:t>
      </w:r>
    </w:p>
    <w:p w:rsidR="000332E5" w:rsidRPr="001E18CF" w:rsidRDefault="00F92941" w:rsidP="000332E5">
      <w:pPr>
        <w:numPr>
          <w:ilvl w:val="0"/>
          <w:numId w:val="2"/>
        </w:numPr>
        <w:spacing w:line="374" w:lineRule="auto"/>
        <w:ind w:left="513" w:right="23" w:hanging="446"/>
        <w:rPr>
          <w:szCs w:val="20"/>
        </w:rPr>
      </w:pPr>
      <w:r>
        <w:rPr>
          <w:szCs w:val="20"/>
        </w:rPr>
        <w:t>D</w:t>
      </w:r>
      <w:r w:rsidR="000332E5" w:rsidRPr="001E18CF">
        <w:rPr>
          <w:szCs w:val="20"/>
        </w:rPr>
        <w:t xml:space="preserve">i esonerare da responsabilità la Stazione appaltante e la Regione Autonoma per eventuali malfunzionamenti o difetti della piattaforma </w:t>
      </w:r>
      <w:proofErr w:type="spellStart"/>
      <w:r w:rsidR="000332E5" w:rsidRPr="001E18CF">
        <w:rPr>
          <w:szCs w:val="20"/>
        </w:rPr>
        <w:t>SardegnaCAT</w:t>
      </w:r>
      <w:proofErr w:type="spellEnd"/>
      <w:r w:rsidR="000332E5" w:rsidRPr="001E18CF">
        <w:rPr>
          <w:szCs w:val="20"/>
        </w:rPr>
        <w:t xml:space="preserve">, compresi quelli relativi ai servizi di connettività necessari per l’utilizzo, attraverso la rete pubblica di telecomunicazione, del sistema di gara telematica approntato dalla Regione stessa.  </w:t>
      </w:r>
    </w:p>
    <w:p w:rsidR="000332E5" w:rsidRPr="00F92941" w:rsidRDefault="00F92941" w:rsidP="00CA6D83">
      <w:pPr>
        <w:numPr>
          <w:ilvl w:val="0"/>
          <w:numId w:val="2"/>
        </w:numPr>
        <w:spacing w:line="374" w:lineRule="auto"/>
        <w:ind w:left="513" w:right="23" w:hanging="446"/>
        <w:rPr>
          <w:szCs w:val="20"/>
        </w:rPr>
      </w:pPr>
      <w:r w:rsidRPr="00F92941">
        <w:rPr>
          <w:szCs w:val="20"/>
        </w:rPr>
        <w:t>D</w:t>
      </w:r>
      <w:r w:rsidR="000332E5" w:rsidRPr="00F92941">
        <w:rPr>
          <w:szCs w:val="20"/>
        </w:rPr>
        <w:t xml:space="preserve">ichiara di essere informato, ai sensi e per gli effetti di cui all’articolo 10 del D. Lgs. 30 giugno 2003, n. 196, che i dati personali raccolti nell’ambito della procedura saranno trattati, anche con strumenti informatici, esclusivamente nell’ambito del procedimento per il quale la presente dichiarazione viene resa; </w:t>
      </w:r>
    </w:p>
    <w:p w:rsidR="000332E5" w:rsidRPr="001E18CF" w:rsidRDefault="000332E5" w:rsidP="000332E5">
      <w:pPr>
        <w:spacing w:after="90" w:line="256" w:lineRule="auto"/>
        <w:ind w:left="67" w:right="0" w:firstLine="0"/>
        <w:jc w:val="left"/>
        <w:rPr>
          <w:szCs w:val="20"/>
        </w:rPr>
      </w:pPr>
      <w:r w:rsidRPr="001E18CF">
        <w:rPr>
          <w:szCs w:val="20"/>
        </w:rPr>
        <w:t xml:space="preserve"> </w:t>
      </w:r>
    </w:p>
    <w:p w:rsidR="000332E5" w:rsidRPr="001E18CF" w:rsidRDefault="000332E5" w:rsidP="000332E5">
      <w:pPr>
        <w:ind w:left="77" w:right="23"/>
        <w:rPr>
          <w:szCs w:val="20"/>
        </w:rPr>
      </w:pPr>
      <w:r w:rsidRPr="001E18CF">
        <w:rPr>
          <w:szCs w:val="20"/>
        </w:rPr>
        <w:t xml:space="preserve">Data ____________________________ </w:t>
      </w:r>
    </w:p>
    <w:p w:rsidR="000332E5" w:rsidRPr="001E18CF" w:rsidRDefault="000332E5" w:rsidP="000332E5">
      <w:pPr>
        <w:spacing w:after="9" w:line="256" w:lineRule="auto"/>
        <w:ind w:left="67" w:right="0" w:firstLine="0"/>
        <w:jc w:val="left"/>
        <w:rPr>
          <w:szCs w:val="20"/>
        </w:rPr>
      </w:pPr>
      <w:r w:rsidRPr="001E18CF">
        <w:rPr>
          <w:b/>
          <w:szCs w:val="20"/>
        </w:rPr>
        <w:t xml:space="preserve"> </w:t>
      </w:r>
    </w:p>
    <w:p w:rsidR="000332E5" w:rsidRPr="001E18CF" w:rsidRDefault="000332E5" w:rsidP="000332E5">
      <w:pPr>
        <w:tabs>
          <w:tab w:val="center" w:pos="4888"/>
          <w:tab w:val="center" w:pos="6665"/>
        </w:tabs>
        <w:spacing w:after="354"/>
        <w:ind w:left="0" w:right="0" w:firstLine="0"/>
        <w:jc w:val="left"/>
        <w:rPr>
          <w:szCs w:val="20"/>
        </w:rPr>
      </w:pPr>
      <w:r w:rsidRPr="001E18CF">
        <w:rPr>
          <w:szCs w:val="20"/>
        </w:rPr>
        <w:t xml:space="preserve"> </w:t>
      </w:r>
      <w:r w:rsidRPr="001E18CF">
        <w:rPr>
          <w:szCs w:val="20"/>
        </w:rPr>
        <w:tab/>
        <w:t xml:space="preserve"> </w:t>
      </w:r>
      <w:r w:rsidRPr="001E18CF">
        <w:rPr>
          <w:szCs w:val="20"/>
        </w:rPr>
        <w:tab/>
        <w:t xml:space="preserve">            Firmato </w:t>
      </w:r>
      <w:r w:rsidRPr="001E18CF">
        <w:rPr>
          <w:szCs w:val="20"/>
          <w:vertAlign w:val="superscript"/>
        </w:rPr>
        <w:t>1)</w:t>
      </w:r>
      <w:r w:rsidRPr="001E18CF">
        <w:rPr>
          <w:szCs w:val="20"/>
        </w:rPr>
        <w:t xml:space="preserve">                 </w:t>
      </w:r>
    </w:p>
    <w:p w:rsidR="000332E5" w:rsidRPr="001E18CF" w:rsidRDefault="000332E5" w:rsidP="000332E5">
      <w:pPr>
        <w:tabs>
          <w:tab w:val="center" w:pos="6779"/>
        </w:tabs>
        <w:spacing w:after="90"/>
        <w:ind w:left="0" w:right="0" w:firstLine="0"/>
        <w:jc w:val="left"/>
        <w:rPr>
          <w:szCs w:val="20"/>
        </w:rPr>
      </w:pPr>
      <w:r w:rsidRPr="001E18CF">
        <w:rPr>
          <w:szCs w:val="20"/>
        </w:rPr>
        <w:t xml:space="preserve"> </w:t>
      </w:r>
      <w:r w:rsidRPr="001E18CF">
        <w:rPr>
          <w:szCs w:val="20"/>
        </w:rPr>
        <w:tab/>
      </w:r>
      <w:r w:rsidRPr="001E18CF">
        <w:rPr>
          <w:i/>
          <w:szCs w:val="20"/>
        </w:rPr>
        <w:t xml:space="preserve"> </w:t>
      </w:r>
    </w:p>
    <w:p w:rsidR="005113E7" w:rsidRPr="001E18CF" w:rsidRDefault="000332E5" w:rsidP="000332E5">
      <w:pPr>
        <w:spacing w:after="0" w:line="252" w:lineRule="auto"/>
        <w:ind w:left="67" w:right="29" w:firstLine="0"/>
        <w:rPr>
          <w:szCs w:val="20"/>
        </w:rPr>
      </w:pPr>
      <w:r w:rsidRPr="001E18CF">
        <w:rPr>
          <w:i/>
          <w:szCs w:val="20"/>
        </w:rPr>
        <w:t xml:space="preserve">1)La dichiarazione deve essere sottoscritta dal legale rappresentante in caso di concorrente singolo o da aggregazioni di imprese già costituite. Nel caso di concorrenti costituiti da imprese da associarsi, la medesima dichiarazione deve essere sottoscritta da ciascun concorrente che costituirà l'associazione o il consorzio o il GEIE. Le dichiarazioni possono essere sottoscritte anche da procuratori dei legali rappresentanti ed in tal caso dovrà essere </w:t>
      </w:r>
      <w:r w:rsidRPr="001E18CF">
        <w:rPr>
          <w:i/>
          <w:szCs w:val="20"/>
          <w:u w:val="single" w:color="000000"/>
        </w:rPr>
        <w:t>allegata</w:t>
      </w:r>
      <w:r w:rsidRPr="001E18CF">
        <w:rPr>
          <w:i/>
          <w:szCs w:val="20"/>
        </w:rPr>
        <w:t xml:space="preserve"> copia conforme all’originale della relativa </w:t>
      </w:r>
      <w:r w:rsidRPr="001E18CF">
        <w:rPr>
          <w:i/>
          <w:szCs w:val="20"/>
          <w:u w:val="single" w:color="000000"/>
        </w:rPr>
        <w:t>procura</w:t>
      </w:r>
      <w:r w:rsidRPr="001E18CF">
        <w:rPr>
          <w:i/>
          <w:szCs w:val="20"/>
        </w:rPr>
        <w:t xml:space="preserve"> </w:t>
      </w:r>
    </w:p>
    <w:sectPr w:rsidR="005113E7" w:rsidRPr="001E18CF" w:rsidSect="00CF3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C2A6F"/>
    <w:multiLevelType w:val="hybridMultilevel"/>
    <w:tmpl w:val="58A064F4"/>
    <w:lvl w:ilvl="0" w:tplc="392CA122">
      <w:start w:val="1"/>
      <w:numFmt w:val="lowerLetter"/>
      <w:lvlText w:val="%1)"/>
      <w:lvlJc w:val="left"/>
      <w:pPr>
        <w:ind w:left="51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332AA4C">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5541EC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DDFCC976">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FCCD40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BF50D3A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304E7E6">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8FA7C1C">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E3861578">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nsid w:val="57A652F3"/>
    <w:multiLevelType w:val="hybridMultilevel"/>
    <w:tmpl w:val="03FA0C5C"/>
    <w:lvl w:ilvl="0" w:tplc="7C207D06">
      <w:start w:val="1"/>
      <w:numFmt w:val="bullet"/>
      <w:lvlText w:val=""/>
      <w:lvlJc w:val="left"/>
      <w:pPr>
        <w:ind w:left="494"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E4D417F8">
      <w:start w:val="1"/>
      <w:numFmt w:val="bullet"/>
      <w:lvlText w:val="o"/>
      <w:lvlJc w:val="left"/>
      <w:pPr>
        <w:ind w:left="114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0BD8BB4C">
      <w:start w:val="1"/>
      <w:numFmt w:val="bullet"/>
      <w:lvlText w:val="▪"/>
      <w:lvlJc w:val="left"/>
      <w:pPr>
        <w:ind w:left="186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C3BCBDA4">
      <w:start w:val="1"/>
      <w:numFmt w:val="bullet"/>
      <w:lvlText w:val="•"/>
      <w:lvlJc w:val="left"/>
      <w:pPr>
        <w:ind w:left="258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BEE25B7A">
      <w:start w:val="1"/>
      <w:numFmt w:val="bullet"/>
      <w:lvlText w:val="o"/>
      <w:lvlJc w:val="left"/>
      <w:pPr>
        <w:ind w:left="330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C9BA75FC">
      <w:start w:val="1"/>
      <w:numFmt w:val="bullet"/>
      <w:lvlText w:val="▪"/>
      <w:lvlJc w:val="left"/>
      <w:pPr>
        <w:ind w:left="402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E2462B64">
      <w:start w:val="1"/>
      <w:numFmt w:val="bullet"/>
      <w:lvlText w:val="•"/>
      <w:lvlJc w:val="left"/>
      <w:pPr>
        <w:ind w:left="474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F014AD92">
      <w:start w:val="1"/>
      <w:numFmt w:val="bullet"/>
      <w:lvlText w:val="o"/>
      <w:lvlJc w:val="left"/>
      <w:pPr>
        <w:ind w:left="546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35DE0A16">
      <w:start w:val="1"/>
      <w:numFmt w:val="bullet"/>
      <w:lvlText w:val="▪"/>
      <w:lvlJc w:val="left"/>
      <w:pPr>
        <w:ind w:left="6187"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2">
    <w:nsid w:val="79EA47A4"/>
    <w:multiLevelType w:val="hybridMultilevel"/>
    <w:tmpl w:val="61068856"/>
    <w:lvl w:ilvl="0" w:tplc="E69C87BC">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9A49DE8">
      <w:start w:val="1"/>
      <w:numFmt w:val="decimal"/>
      <w:lvlText w:val="%2."/>
      <w:lvlJc w:val="left"/>
      <w:pPr>
        <w:ind w:left="91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7372703A">
      <w:start w:val="1"/>
      <w:numFmt w:val="lowerRoman"/>
      <w:lvlText w:val="%3"/>
      <w:lvlJc w:val="left"/>
      <w:pPr>
        <w:ind w:left="15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9DC37D2">
      <w:start w:val="1"/>
      <w:numFmt w:val="decimal"/>
      <w:lvlText w:val="%4"/>
      <w:lvlJc w:val="left"/>
      <w:pPr>
        <w:ind w:left="22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8E827B4">
      <w:start w:val="1"/>
      <w:numFmt w:val="lowerLetter"/>
      <w:lvlText w:val="%5"/>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CE847DE">
      <w:start w:val="1"/>
      <w:numFmt w:val="lowerRoman"/>
      <w:lvlText w:val="%6"/>
      <w:lvlJc w:val="left"/>
      <w:pPr>
        <w:ind w:left="36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2EEA3E2">
      <w:start w:val="1"/>
      <w:numFmt w:val="decimal"/>
      <w:lvlText w:val="%7"/>
      <w:lvlJc w:val="left"/>
      <w:pPr>
        <w:ind w:left="43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EE0A5A2">
      <w:start w:val="1"/>
      <w:numFmt w:val="lowerLetter"/>
      <w:lvlText w:val="%8"/>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CDD85C08">
      <w:start w:val="1"/>
      <w:numFmt w:val="lowerRoman"/>
      <w:lvlText w:val="%9"/>
      <w:lvlJc w:val="left"/>
      <w:pPr>
        <w:ind w:left="58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113E7"/>
    <w:rsid w:val="000332E5"/>
    <w:rsid w:val="00152928"/>
    <w:rsid w:val="001E18CF"/>
    <w:rsid w:val="002900F6"/>
    <w:rsid w:val="00341901"/>
    <w:rsid w:val="004D18C1"/>
    <w:rsid w:val="005113E7"/>
    <w:rsid w:val="0056325E"/>
    <w:rsid w:val="00786444"/>
    <w:rsid w:val="007B62B9"/>
    <w:rsid w:val="00882897"/>
    <w:rsid w:val="008835FF"/>
    <w:rsid w:val="009067B3"/>
    <w:rsid w:val="009E19C4"/>
    <w:rsid w:val="00B81690"/>
    <w:rsid w:val="00CA6D83"/>
    <w:rsid w:val="00CE7D33"/>
    <w:rsid w:val="00CF376B"/>
    <w:rsid w:val="00CF3982"/>
    <w:rsid w:val="00E372C1"/>
    <w:rsid w:val="00E705DE"/>
    <w:rsid w:val="00E84A26"/>
    <w:rsid w:val="00EE38D6"/>
    <w:rsid w:val="00F92941"/>
    <w:rsid w:val="00FF2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32E5"/>
    <w:pPr>
      <w:spacing w:after="4" w:line="268" w:lineRule="auto"/>
      <w:ind w:left="10" w:right="31" w:hanging="10"/>
      <w:jc w:val="both"/>
    </w:pPr>
    <w:rPr>
      <w:rFonts w:ascii="Arial" w:eastAsia="Arial" w:hAnsi="Arial" w:cs="Arial"/>
      <w:color w:val="000000"/>
      <w:sz w:val="20"/>
      <w:lang w:eastAsia="it-IT"/>
    </w:rPr>
  </w:style>
  <w:style w:type="paragraph" w:styleId="Titolo1">
    <w:name w:val="heading 1"/>
    <w:next w:val="Normale"/>
    <w:link w:val="Titolo1Carattere"/>
    <w:uiPriority w:val="9"/>
    <w:qFormat/>
    <w:rsid w:val="000332E5"/>
    <w:pPr>
      <w:keepNext/>
      <w:keepLines/>
      <w:spacing w:after="76" w:line="256" w:lineRule="auto"/>
      <w:ind w:left="43" w:hanging="10"/>
      <w:jc w:val="center"/>
      <w:outlineLvl w:val="0"/>
    </w:pPr>
    <w:rPr>
      <w:rFonts w:ascii="Arial" w:eastAsia="Arial" w:hAnsi="Arial" w:cs="Arial"/>
      <w:b/>
      <w:color w:val="9933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2E5"/>
    <w:rPr>
      <w:rFonts w:ascii="Arial" w:eastAsia="Arial" w:hAnsi="Arial" w:cs="Arial"/>
      <w:b/>
      <w:color w:val="993300"/>
      <w:sz w:val="24"/>
      <w:lang w:eastAsia="it-IT"/>
    </w:rPr>
  </w:style>
  <w:style w:type="table" w:styleId="Grigliatabella">
    <w:name w:val="Table Grid"/>
    <w:basedOn w:val="Tabellanormale"/>
    <w:uiPriority w:val="39"/>
    <w:rsid w:val="000332E5"/>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584136">
      <w:bodyDiv w:val="1"/>
      <w:marLeft w:val="0"/>
      <w:marRight w:val="0"/>
      <w:marTop w:val="0"/>
      <w:marBottom w:val="0"/>
      <w:divBdr>
        <w:top w:val="none" w:sz="0" w:space="0" w:color="auto"/>
        <w:left w:val="none" w:sz="0" w:space="0" w:color="auto"/>
        <w:bottom w:val="none" w:sz="0" w:space="0" w:color="auto"/>
        <w:right w:val="none" w:sz="0" w:space="0" w:color="auto"/>
      </w:divBdr>
    </w:div>
    <w:div w:id="123086897">
      <w:bodyDiv w:val="1"/>
      <w:marLeft w:val="0"/>
      <w:marRight w:val="0"/>
      <w:marTop w:val="0"/>
      <w:marBottom w:val="0"/>
      <w:divBdr>
        <w:top w:val="none" w:sz="0" w:space="0" w:color="auto"/>
        <w:left w:val="none" w:sz="0" w:space="0" w:color="auto"/>
        <w:bottom w:val="none" w:sz="0" w:space="0" w:color="auto"/>
        <w:right w:val="none" w:sz="0" w:space="0" w:color="auto"/>
      </w:divBdr>
    </w:div>
    <w:div w:id="561185799">
      <w:bodyDiv w:val="1"/>
      <w:marLeft w:val="0"/>
      <w:marRight w:val="0"/>
      <w:marTop w:val="0"/>
      <w:marBottom w:val="0"/>
      <w:divBdr>
        <w:top w:val="none" w:sz="0" w:space="0" w:color="auto"/>
        <w:left w:val="none" w:sz="0" w:space="0" w:color="auto"/>
        <w:bottom w:val="none" w:sz="0" w:space="0" w:color="auto"/>
        <w:right w:val="none" w:sz="0" w:space="0" w:color="auto"/>
      </w:divBdr>
    </w:div>
    <w:div w:id="17177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Iride Atzori</dc:creator>
  <cp:lastModifiedBy>User</cp:lastModifiedBy>
  <cp:revision>4</cp:revision>
  <cp:lastPrinted>2019-12-17T14:59:00Z</cp:lastPrinted>
  <dcterms:created xsi:type="dcterms:W3CDTF">2019-09-19T14:16:00Z</dcterms:created>
  <dcterms:modified xsi:type="dcterms:W3CDTF">2019-12-17T14:59:00Z</dcterms:modified>
</cp:coreProperties>
</file>